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99E2" w14:textId="64B50997" w:rsidR="00335FBF" w:rsidRPr="00634500" w:rsidRDefault="00335FBF" w:rsidP="00335FBF">
      <w:pPr>
        <w:jc w:val="both"/>
        <w:rPr>
          <w:rFonts w:ascii="Arial" w:hAnsi="Arial" w:cs="Arial"/>
          <w:b/>
          <w:sz w:val="22"/>
          <w:szCs w:val="22"/>
        </w:rPr>
      </w:pPr>
      <w:r w:rsidRPr="00634500">
        <w:rPr>
          <w:rFonts w:ascii="Arial" w:hAnsi="Arial" w:cs="Arial"/>
          <w:b/>
          <w:sz w:val="22"/>
          <w:szCs w:val="22"/>
        </w:rPr>
        <w:t>Our Ref: SN020/0208/</w:t>
      </w:r>
      <w:proofErr w:type="spellStart"/>
      <w:r w:rsidRPr="00634500">
        <w:rPr>
          <w:rFonts w:ascii="Arial" w:hAnsi="Arial" w:cs="Arial"/>
          <w:b/>
          <w:sz w:val="22"/>
          <w:szCs w:val="22"/>
        </w:rPr>
        <w:t>Tallie</w:t>
      </w:r>
      <w:proofErr w:type="spellEnd"/>
      <w:r w:rsidR="009D566F" w:rsidRPr="00634500">
        <w:rPr>
          <w:rFonts w:ascii="Arial" w:hAnsi="Arial" w:cs="Arial"/>
          <w:b/>
          <w:sz w:val="22"/>
          <w:szCs w:val="22"/>
        </w:rPr>
        <w:tab/>
      </w:r>
      <w:r w:rsidR="009D566F" w:rsidRPr="00634500">
        <w:rPr>
          <w:rFonts w:ascii="Arial" w:hAnsi="Arial" w:cs="Arial"/>
          <w:b/>
          <w:sz w:val="22"/>
          <w:szCs w:val="22"/>
        </w:rPr>
        <w:tab/>
      </w:r>
      <w:r w:rsidR="009D566F" w:rsidRPr="00634500">
        <w:rPr>
          <w:rFonts w:ascii="Arial" w:hAnsi="Arial" w:cs="Arial"/>
          <w:b/>
          <w:sz w:val="22"/>
          <w:szCs w:val="22"/>
        </w:rPr>
        <w:tab/>
      </w:r>
      <w:r w:rsidR="009D566F" w:rsidRPr="00634500">
        <w:rPr>
          <w:rFonts w:ascii="Arial" w:hAnsi="Arial" w:cs="Arial"/>
          <w:b/>
          <w:sz w:val="22"/>
          <w:szCs w:val="22"/>
        </w:rPr>
        <w:tab/>
      </w:r>
      <w:r w:rsidR="009D566F" w:rsidRPr="00634500">
        <w:rPr>
          <w:rFonts w:ascii="Arial" w:hAnsi="Arial" w:cs="Arial"/>
          <w:b/>
          <w:sz w:val="22"/>
          <w:szCs w:val="22"/>
        </w:rPr>
        <w:tab/>
      </w:r>
      <w:r w:rsidR="009D566F" w:rsidRPr="00634500">
        <w:rPr>
          <w:rFonts w:ascii="Arial" w:hAnsi="Arial" w:cs="Arial"/>
          <w:b/>
          <w:sz w:val="22"/>
          <w:szCs w:val="22"/>
        </w:rPr>
        <w:tab/>
      </w:r>
      <w:r w:rsidR="009D566F" w:rsidRPr="00634500">
        <w:rPr>
          <w:rFonts w:ascii="Arial" w:hAnsi="Arial" w:cs="Arial"/>
          <w:b/>
          <w:noProof/>
          <w:sz w:val="22"/>
          <w:szCs w:val="22"/>
        </w:rPr>
        <w:drawing>
          <wp:inline distT="0" distB="0" distL="0" distR="0" wp14:anchorId="7C91471A" wp14:editId="6C619B97">
            <wp:extent cx="812800" cy="812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V="1">
                      <a:off x="0" y="0"/>
                      <a:ext cx="812800" cy="812800"/>
                    </a:xfrm>
                    <a:prstGeom prst="rect">
                      <a:avLst/>
                    </a:prstGeom>
                  </pic:spPr>
                </pic:pic>
              </a:graphicData>
            </a:graphic>
          </wp:inline>
        </w:drawing>
      </w:r>
    </w:p>
    <w:p w14:paraId="06EC4C58" w14:textId="77777777" w:rsidR="00335FBF" w:rsidRPr="00634500" w:rsidRDefault="00335FBF" w:rsidP="00335FBF">
      <w:pPr>
        <w:jc w:val="both"/>
        <w:rPr>
          <w:rFonts w:ascii="Arial" w:hAnsi="Arial" w:cs="Arial"/>
          <w:sz w:val="22"/>
          <w:szCs w:val="22"/>
        </w:rPr>
      </w:pPr>
    </w:p>
    <w:p w14:paraId="32398C42" w14:textId="559EF429" w:rsidR="00335FBF" w:rsidRPr="00634500" w:rsidRDefault="00634500" w:rsidP="00335FBF">
      <w:pPr>
        <w:jc w:val="both"/>
        <w:rPr>
          <w:rFonts w:ascii="Arial" w:hAnsi="Arial" w:cs="Arial"/>
          <w:b/>
          <w:sz w:val="22"/>
          <w:szCs w:val="22"/>
        </w:rPr>
      </w:pPr>
      <w:r w:rsidRPr="00634500">
        <w:rPr>
          <w:rFonts w:ascii="Arial" w:hAnsi="Arial" w:cs="Arial"/>
          <w:b/>
          <w:sz w:val="22"/>
          <w:szCs w:val="22"/>
        </w:rPr>
        <w:t>11 December</w:t>
      </w:r>
      <w:r w:rsidR="00335FBF" w:rsidRPr="00634500">
        <w:rPr>
          <w:rFonts w:ascii="Arial" w:hAnsi="Arial" w:cs="Arial"/>
          <w:b/>
          <w:sz w:val="22"/>
          <w:szCs w:val="22"/>
        </w:rPr>
        <w:t xml:space="preserve"> 2023</w:t>
      </w:r>
    </w:p>
    <w:p w14:paraId="64C693F8" w14:textId="77777777" w:rsidR="00335FBF" w:rsidRPr="00634500" w:rsidRDefault="00335FBF" w:rsidP="00335FBF">
      <w:pPr>
        <w:jc w:val="both"/>
        <w:rPr>
          <w:rFonts w:ascii="Arial" w:hAnsi="Arial" w:cs="Arial"/>
          <w:b/>
          <w:sz w:val="22"/>
          <w:szCs w:val="22"/>
        </w:rPr>
      </w:pPr>
    </w:p>
    <w:p w14:paraId="312782B0" w14:textId="77777777" w:rsidR="00335FBF" w:rsidRPr="00634500" w:rsidRDefault="00335FBF" w:rsidP="00335FBF">
      <w:pPr>
        <w:jc w:val="both"/>
        <w:rPr>
          <w:rFonts w:ascii="Arial" w:hAnsi="Arial" w:cs="Arial"/>
          <w:b/>
          <w:sz w:val="22"/>
          <w:szCs w:val="22"/>
        </w:rPr>
      </w:pPr>
    </w:p>
    <w:p w14:paraId="53CD5B80" w14:textId="77777777" w:rsidR="00335FBF" w:rsidRPr="00634500" w:rsidRDefault="00335FBF" w:rsidP="00335FBF">
      <w:pPr>
        <w:jc w:val="both"/>
        <w:rPr>
          <w:rFonts w:ascii="Arial" w:hAnsi="Arial" w:cs="Arial"/>
          <w:b/>
          <w:sz w:val="22"/>
          <w:szCs w:val="22"/>
        </w:rPr>
      </w:pPr>
    </w:p>
    <w:p w14:paraId="083C14DF" w14:textId="77777777" w:rsidR="00335FBF" w:rsidRPr="00634500" w:rsidRDefault="00335FBF" w:rsidP="00335FBF">
      <w:pPr>
        <w:jc w:val="both"/>
        <w:rPr>
          <w:rFonts w:ascii="Arial" w:hAnsi="Arial" w:cs="Arial"/>
          <w:b/>
          <w:sz w:val="22"/>
          <w:szCs w:val="22"/>
        </w:rPr>
      </w:pPr>
    </w:p>
    <w:p w14:paraId="03F95A8D" w14:textId="77777777" w:rsidR="00335FBF" w:rsidRPr="00634500" w:rsidRDefault="00335FBF" w:rsidP="00335FBF">
      <w:pPr>
        <w:jc w:val="both"/>
        <w:rPr>
          <w:rFonts w:ascii="Arial" w:hAnsi="Arial" w:cs="Arial"/>
          <w:sz w:val="22"/>
          <w:szCs w:val="22"/>
        </w:rPr>
      </w:pPr>
    </w:p>
    <w:p w14:paraId="101374CB" w14:textId="77777777" w:rsidR="00335FBF" w:rsidRPr="00634500" w:rsidRDefault="00335FBF" w:rsidP="00335FBF">
      <w:pPr>
        <w:jc w:val="both"/>
        <w:rPr>
          <w:rFonts w:ascii="Arial" w:hAnsi="Arial" w:cs="Arial"/>
          <w:sz w:val="22"/>
          <w:szCs w:val="22"/>
        </w:rPr>
      </w:pPr>
      <w:r w:rsidRPr="00634500">
        <w:rPr>
          <w:rFonts w:ascii="Arial" w:hAnsi="Arial" w:cs="Arial"/>
          <w:sz w:val="22"/>
          <w:szCs w:val="22"/>
        </w:rPr>
        <w:t>Dear Customer</w:t>
      </w:r>
    </w:p>
    <w:p w14:paraId="5574519B" w14:textId="77777777" w:rsidR="00335FBF" w:rsidRPr="00634500" w:rsidRDefault="00335FBF" w:rsidP="00335FBF">
      <w:pPr>
        <w:jc w:val="both"/>
        <w:rPr>
          <w:rFonts w:ascii="Arial" w:hAnsi="Arial" w:cs="Arial"/>
          <w:sz w:val="22"/>
          <w:szCs w:val="22"/>
        </w:rPr>
      </w:pPr>
    </w:p>
    <w:p w14:paraId="6A6B9A8C" w14:textId="54C8BB66" w:rsidR="00335FBF" w:rsidRPr="00634500" w:rsidRDefault="00335FBF" w:rsidP="00335FBF">
      <w:pPr>
        <w:jc w:val="both"/>
        <w:rPr>
          <w:rFonts w:ascii="Arial" w:hAnsi="Arial" w:cs="Arial"/>
          <w:b/>
          <w:bCs/>
          <w:sz w:val="22"/>
          <w:szCs w:val="22"/>
        </w:rPr>
      </w:pPr>
      <w:r w:rsidRPr="00634500">
        <w:rPr>
          <w:rFonts w:ascii="Arial" w:hAnsi="Arial" w:cs="Arial"/>
          <w:b/>
          <w:bCs/>
          <w:sz w:val="22"/>
          <w:szCs w:val="22"/>
        </w:rPr>
        <w:t xml:space="preserve">Update on the works in your </w:t>
      </w:r>
      <w:proofErr w:type="gramStart"/>
      <w:r w:rsidRPr="00634500">
        <w:rPr>
          <w:rFonts w:ascii="Arial" w:hAnsi="Arial" w:cs="Arial"/>
          <w:b/>
          <w:bCs/>
          <w:sz w:val="22"/>
          <w:szCs w:val="22"/>
        </w:rPr>
        <w:t>area</w:t>
      </w:r>
      <w:proofErr w:type="gramEnd"/>
    </w:p>
    <w:p w14:paraId="3D14D4A3" w14:textId="77777777" w:rsidR="00335FBF" w:rsidRPr="00634500" w:rsidRDefault="00335FBF" w:rsidP="00335FBF">
      <w:pPr>
        <w:jc w:val="both"/>
        <w:rPr>
          <w:rFonts w:ascii="Arial" w:hAnsi="Arial" w:cs="Arial"/>
          <w:b/>
          <w:bCs/>
          <w:sz w:val="22"/>
          <w:szCs w:val="22"/>
        </w:rPr>
      </w:pPr>
    </w:p>
    <w:p w14:paraId="5FAD9F81" w14:textId="52C399A7" w:rsidR="001A0A77" w:rsidRPr="00634500" w:rsidRDefault="001A0A77" w:rsidP="001A0A77">
      <w:pPr>
        <w:pStyle w:val="NoSpacing"/>
        <w:jc w:val="both"/>
        <w:rPr>
          <w:rFonts w:ascii="Arial" w:hAnsi="Arial" w:cs="Arial"/>
          <w:sz w:val="22"/>
          <w:szCs w:val="22"/>
        </w:rPr>
      </w:pPr>
      <w:r w:rsidRPr="00634500">
        <w:rPr>
          <w:rFonts w:ascii="Arial" w:hAnsi="Arial" w:cs="Arial"/>
          <w:sz w:val="22"/>
          <w:szCs w:val="22"/>
        </w:rPr>
        <w:t>I wanted to provide you with an update on the progress of the work being carried out on our behalf by Mott McDonald Bentley to reduce the risk of flooding. Firstly, I want to express my sincere gratitude for your patience and understanding throughout this crucial work.</w:t>
      </w:r>
    </w:p>
    <w:p w14:paraId="22CCF287" w14:textId="77777777" w:rsidR="001A0A77" w:rsidRPr="00634500" w:rsidRDefault="001A0A77" w:rsidP="001A0A77">
      <w:pPr>
        <w:pStyle w:val="NoSpacing"/>
        <w:jc w:val="both"/>
        <w:rPr>
          <w:rFonts w:ascii="Arial" w:hAnsi="Arial" w:cs="Arial"/>
          <w:sz w:val="22"/>
          <w:szCs w:val="22"/>
        </w:rPr>
      </w:pPr>
    </w:p>
    <w:p w14:paraId="2B80F6A4" w14:textId="1D55861C" w:rsidR="001A0A77" w:rsidRPr="00634500" w:rsidRDefault="001A0A77" w:rsidP="001A0A77">
      <w:pPr>
        <w:pStyle w:val="NoSpacing"/>
        <w:jc w:val="both"/>
        <w:rPr>
          <w:rFonts w:ascii="Arial" w:hAnsi="Arial" w:cs="Arial"/>
          <w:sz w:val="22"/>
          <w:szCs w:val="22"/>
        </w:rPr>
      </w:pPr>
      <w:r w:rsidRPr="00634500">
        <w:rPr>
          <w:rFonts w:ascii="Arial" w:hAnsi="Arial" w:cs="Arial"/>
          <w:sz w:val="22"/>
          <w:szCs w:val="22"/>
        </w:rPr>
        <w:t xml:space="preserve">As you may know, we are currently working in the highway at Bates Avenue, which has resulted in the temporary closure of the road. However, I am pleased to inform you that the road will be reopened before Christmas, with our target date set for 15 December 2023. We understand the inconvenience this closure has </w:t>
      </w:r>
      <w:proofErr w:type="gramStart"/>
      <w:r w:rsidRPr="00634500">
        <w:rPr>
          <w:rFonts w:ascii="Arial" w:hAnsi="Arial" w:cs="Arial"/>
          <w:sz w:val="22"/>
          <w:szCs w:val="22"/>
        </w:rPr>
        <w:t>caused</w:t>
      </w:r>
      <w:proofErr w:type="gramEnd"/>
      <w:r w:rsidRPr="00634500">
        <w:rPr>
          <w:rFonts w:ascii="Arial" w:hAnsi="Arial" w:cs="Arial"/>
          <w:sz w:val="22"/>
          <w:szCs w:val="22"/>
        </w:rPr>
        <w:t xml:space="preserve"> and we truly appreciate your understanding.</w:t>
      </w:r>
      <w:r w:rsidR="00634500" w:rsidRPr="00634500">
        <w:rPr>
          <w:rFonts w:ascii="Arial" w:hAnsi="Arial" w:cs="Arial"/>
          <w:sz w:val="22"/>
          <w:szCs w:val="22"/>
        </w:rPr>
        <w:t xml:space="preserve"> The team will </w:t>
      </w:r>
      <w:r w:rsidR="00A37A8A">
        <w:rPr>
          <w:rFonts w:ascii="Arial" w:hAnsi="Arial" w:cs="Arial"/>
          <w:sz w:val="22"/>
          <w:szCs w:val="22"/>
        </w:rPr>
        <w:t>stop</w:t>
      </w:r>
      <w:r w:rsidR="00634500" w:rsidRPr="00634500">
        <w:rPr>
          <w:rFonts w:ascii="Arial" w:hAnsi="Arial" w:cs="Arial"/>
          <w:sz w:val="22"/>
          <w:szCs w:val="22"/>
        </w:rPr>
        <w:t xml:space="preserve"> working for the Christmas </w:t>
      </w:r>
      <w:r w:rsidR="00E94416">
        <w:rPr>
          <w:rFonts w:ascii="Arial" w:hAnsi="Arial" w:cs="Arial"/>
          <w:sz w:val="22"/>
          <w:szCs w:val="22"/>
        </w:rPr>
        <w:t>break and will be off site</w:t>
      </w:r>
      <w:r w:rsidR="00634500" w:rsidRPr="00634500">
        <w:rPr>
          <w:rFonts w:ascii="Arial" w:hAnsi="Arial" w:cs="Arial"/>
          <w:sz w:val="22"/>
          <w:szCs w:val="22"/>
        </w:rPr>
        <w:t xml:space="preserve"> between</w:t>
      </w:r>
      <w:r w:rsidR="00A37A8A">
        <w:rPr>
          <w:rFonts w:ascii="Arial" w:hAnsi="Arial" w:cs="Arial"/>
          <w:sz w:val="22"/>
          <w:szCs w:val="22"/>
        </w:rPr>
        <w:t xml:space="preserve"> Thursday 21</w:t>
      </w:r>
      <w:r w:rsidR="00A37A8A" w:rsidRPr="00A37A8A">
        <w:rPr>
          <w:rFonts w:ascii="Arial" w:hAnsi="Arial" w:cs="Arial"/>
          <w:sz w:val="22"/>
          <w:szCs w:val="22"/>
          <w:vertAlign w:val="superscript"/>
        </w:rPr>
        <w:t>st</w:t>
      </w:r>
      <w:r w:rsidR="00A37A8A">
        <w:rPr>
          <w:rFonts w:ascii="Arial" w:hAnsi="Arial" w:cs="Arial"/>
          <w:sz w:val="22"/>
          <w:szCs w:val="22"/>
        </w:rPr>
        <w:t xml:space="preserve"> December and Monday 1</w:t>
      </w:r>
      <w:r w:rsidR="00A37A8A" w:rsidRPr="00A37A8A">
        <w:rPr>
          <w:rFonts w:ascii="Arial" w:hAnsi="Arial" w:cs="Arial"/>
          <w:sz w:val="22"/>
          <w:szCs w:val="22"/>
          <w:vertAlign w:val="superscript"/>
        </w:rPr>
        <w:t>st</w:t>
      </w:r>
      <w:r w:rsidR="00A37A8A">
        <w:rPr>
          <w:rFonts w:ascii="Arial" w:hAnsi="Arial" w:cs="Arial"/>
          <w:sz w:val="22"/>
          <w:szCs w:val="22"/>
        </w:rPr>
        <w:t xml:space="preserve"> January. </w:t>
      </w:r>
    </w:p>
    <w:p w14:paraId="0D82C401" w14:textId="77777777" w:rsidR="001A0A77" w:rsidRPr="00634500" w:rsidRDefault="001A0A77" w:rsidP="001A0A77">
      <w:pPr>
        <w:pStyle w:val="NoSpacing"/>
        <w:jc w:val="both"/>
        <w:rPr>
          <w:rFonts w:ascii="Arial" w:hAnsi="Arial" w:cs="Arial"/>
          <w:sz w:val="22"/>
          <w:szCs w:val="22"/>
        </w:rPr>
      </w:pPr>
    </w:p>
    <w:p w14:paraId="6CA60658" w14:textId="5344E5AC" w:rsidR="001A0A77" w:rsidRPr="00634500" w:rsidRDefault="001A0A77" w:rsidP="001A0A77">
      <w:pPr>
        <w:pStyle w:val="NoSpacing"/>
        <w:jc w:val="both"/>
        <w:rPr>
          <w:rFonts w:ascii="Arial" w:hAnsi="Arial" w:cs="Arial"/>
          <w:sz w:val="22"/>
          <w:szCs w:val="22"/>
        </w:rPr>
      </w:pPr>
      <w:r w:rsidRPr="00634500">
        <w:rPr>
          <w:rFonts w:ascii="Arial" w:hAnsi="Arial" w:cs="Arial"/>
          <w:sz w:val="22"/>
          <w:szCs w:val="22"/>
        </w:rPr>
        <w:t xml:space="preserve">Additionally, I would like to inform you that the original estimated completion date of 31 May 2024 </w:t>
      </w:r>
      <w:r w:rsidR="00634500" w:rsidRPr="00634500">
        <w:rPr>
          <w:rFonts w:ascii="Arial" w:hAnsi="Arial" w:cs="Arial"/>
          <w:sz w:val="22"/>
          <w:szCs w:val="22"/>
        </w:rPr>
        <w:t>is likely to</w:t>
      </w:r>
      <w:r w:rsidRPr="00634500">
        <w:rPr>
          <w:rFonts w:ascii="Arial" w:hAnsi="Arial" w:cs="Arial"/>
          <w:sz w:val="22"/>
          <w:szCs w:val="22"/>
        </w:rPr>
        <w:t xml:space="preserve"> be extended and we </w:t>
      </w:r>
      <w:r w:rsidR="00E94416">
        <w:rPr>
          <w:rFonts w:ascii="Arial" w:hAnsi="Arial" w:cs="Arial"/>
          <w:sz w:val="22"/>
          <w:szCs w:val="22"/>
        </w:rPr>
        <w:t xml:space="preserve">now </w:t>
      </w:r>
      <w:r w:rsidR="00DF395C" w:rsidRPr="00634500">
        <w:rPr>
          <w:rFonts w:ascii="Arial" w:hAnsi="Arial" w:cs="Arial"/>
          <w:sz w:val="22"/>
          <w:szCs w:val="22"/>
        </w:rPr>
        <w:t>hope to complete the work by 30 August 2024</w:t>
      </w:r>
      <w:r w:rsidRPr="00634500">
        <w:rPr>
          <w:rFonts w:ascii="Arial" w:hAnsi="Arial" w:cs="Arial"/>
          <w:sz w:val="22"/>
          <w:szCs w:val="22"/>
        </w:rPr>
        <w:t xml:space="preserve">. However, I want to assure you that </w:t>
      </w:r>
      <w:proofErr w:type="gramStart"/>
      <w:r w:rsidRPr="00634500">
        <w:rPr>
          <w:rFonts w:ascii="Arial" w:hAnsi="Arial" w:cs="Arial"/>
          <w:sz w:val="22"/>
          <w:szCs w:val="22"/>
        </w:rPr>
        <w:t>the majority of</w:t>
      </w:r>
      <w:proofErr w:type="gramEnd"/>
      <w:r w:rsidRPr="00634500">
        <w:rPr>
          <w:rFonts w:ascii="Arial" w:hAnsi="Arial" w:cs="Arial"/>
          <w:sz w:val="22"/>
          <w:szCs w:val="22"/>
        </w:rPr>
        <w:t xml:space="preserve"> the remaining work </w:t>
      </w:r>
      <w:r w:rsidR="00634500" w:rsidRPr="00634500">
        <w:rPr>
          <w:rFonts w:ascii="Arial" w:hAnsi="Arial" w:cs="Arial"/>
          <w:sz w:val="22"/>
          <w:szCs w:val="22"/>
        </w:rPr>
        <w:t xml:space="preserve">in the New Year </w:t>
      </w:r>
      <w:r w:rsidRPr="00634500">
        <w:rPr>
          <w:rFonts w:ascii="Arial" w:hAnsi="Arial" w:cs="Arial"/>
          <w:sz w:val="22"/>
          <w:szCs w:val="22"/>
        </w:rPr>
        <w:t>will be focused on our Sewer Pumping Station near Crawford Street. We are committed to minimi</w:t>
      </w:r>
      <w:r w:rsidR="00DF395C" w:rsidRPr="00634500">
        <w:rPr>
          <w:rFonts w:ascii="Arial" w:hAnsi="Arial" w:cs="Arial"/>
          <w:sz w:val="22"/>
          <w:szCs w:val="22"/>
        </w:rPr>
        <w:t>s</w:t>
      </w:r>
      <w:r w:rsidRPr="00634500">
        <w:rPr>
          <w:rFonts w:ascii="Arial" w:hAnsi="Arial" w:cs="Arial"/>
          <w:sz w:val="22"/>
          <w:szCs w:val="22"/>
        </w:rPr>
        <w:t xml:space="preserve">ing any inconvenience caused to </w:t>
      </w:r>
      <w:proofErr w:type="gramStart"/>
      <w:r w:rsidRPr="00634500">
        <w:rPr>
          <w:rFonts w:ascii="Arial" w:hAnsi="Arial" w:cs="Arial"/>
          <w:sz w:val="22"/>
          <w:szCs w:val="22"/>
        </w:rPr>
        <w:t>local residents</w:t>
      </w:r>
      <w:proofErr w:type="gramEnd"/>
      <w:r w:rsidRPr="00634500">
        <w:rPr>
          <w:rFonts w:ascii="Arial" w:hAnsi="Arial" w:cs="Arial"/>
          <w:sz w:val="22"/>
          <w:szCs w:val="22"/>
        </w:rPr>
        <w:t xml:space="preserve"> and will make every effort to keep disruptions to a minimum.</w:t>
      </w:r>
    </w:p>
    <w:p w14:paraId="384E4FB6" w14:textId="77777777" w:rsidR="001A0A77" w:rsidRPr="00634500" w:rsidRDefault="001A0A77" w:rsidP="001A0A77">
      <w:pPr>
        <w:pStyle w:val="NoSpacing"/>
        <w:jc w:val="both"/>
        <w:rPr>
          <w:rFonts w:ascii="Arial" w:hAnsi="Arial" w:cs="Arial"/>
          <w:sz w:val="22"/>
          <w:szCs w:val="22"/>
        </w:rPr>
      </w:pPr>
    </w:p>
    <w:p w14:paraId="2F54C8C4" w14:textId="12A7F1BC" w:rsidR="001A0A77" w:rsidRPr="00634500" w:rsidRDefault="001A0A77" w:rsidP="001A0A77">
      <w:pPr>
        <w:pStyle w:val="NoSpacing"/>
        <w:jc w:val="both"/>
        <w:rPr>
          <w:rFonts w:ascii="Arial" w:hAnsi="Arial" w:cs="Arial"/>
          <w:sz w:val="22"/>
          <w:szCs w:val="22"/>
        </w:rPr>
      </w:pPr>
      <w:r w:rsidRPr="00634500">
        <w:rPr>
          <w:rFonts w:ascii="Arial" w:hAnsi="Arial" w:cs="Arial"/>
          <w:sz w:val="22"/>
          <w:szCs w:val="22"/>
        </w:rPr>
        <w:t xml:space="preserve">Thank you once again for your understanding and cooperation as we continue our efforts to improve the flood risk in the area. If you have any questions or concerns, please do not hesitate to reach out to us. </w:t>
      </w:r>
    </w:p>
    <w:p w14:paraId="7F8CA614" w14:textId="77777777" w:rsidR="00335FBF" w:rsidRPr="00634500" w:rsidRDefault="00335FBF" w:rsidP="00335FBF">
      <w:pPr>
        <w:jc w:val="both"/>
        <w:rPr>
          <w:rFonts w:ascii="Arial" w:hAnsi="Arial" w:cs="Arial"/>
          <w:sz w:val="22"/>
          <w:szCs w:val="22"/>
        </w:rPr>
      </w:pPr>
    </w:p>
    <w:p w14:paraId="60ADB851" w14:textId="71EF8899" w:rsidR="00335FBF" w:rsidRPr="00634500" w:rsidRDefault="00335FBF" w:rsidP="00335FBF">
      <w:pPr>
        <w:jc w:val="both"/>
        <w:rPr>
          <w:rFonts w:ascii="Arial" w:hAnsi="Arial" w:cs="Arial"/>
          <w:sz w:val="22"/>
          <w:szCs w:val="22"/>
        </w:rPr>
      </w:pPr>
      <w:r w:rsidRPr="00634500">
        <w:rPr>
          <w:rFonts w:ascii="Arial" w:hAnsi="Arial" w:cs="Arial"/>
          <w:sz w:val="22"/>
          <w:szCs w:val="22"/>
        </w:rPr>
        <w:t xml:space="preserve">You can also find out more information about our project on our community portal at </w:t>
      </w:r>
      <w:hyperlink r:id="rId7" w:history="1">
        <w:r w:rsidRPr="00634500">
          <w:rPr>
            <w:rStyle w:val="Hyperlink"/>
            <w:rFonts w:ascii="Arial" w:eastAsiaTheme="minorEastAsia" w:hAnsi="Arial" w:cs="Arial"/>
            <w:sz w:val="22"/>
            <w:szCs w:val="22"/>
          </w:rPr>
          <w:t>www.nwlcommunityportal.co.uk</w:t>
        </w:r>
      </w:hyperlink>
      <w:r w:rsidRPr="00634500">
        <w:rPr>
          <w:rFonts w:ascii="Arial" w:hAnsi="Arial" w:cs="Arial"/>
          <w:sz w:val="22"/>
          <w:szCs w:val="22"/>
        </w:rPr>
        <w:t xml:space="preserve"> and following the link to the Blyth-Bates Avenue page</w:t>
      </w:r>
      <w:r w:rsidR="006118DD" w:rsidRPr="00634500">
        <w:rPr>
          <w:rFonts w:ascii="Arial" w:hAnsi="Arial" w:cs="Arial"/>
          <w:sz w:val="22"/>
          <w:szCs w:val="22"/>
        </w:rPr>
        <w:t xml:space="preserve"> or via the QR code at the top of this letter</w:t>
      </w:r>
      <w:r w:rsidRPr="00634500">
        <w:rPr>
          <w:rFonts w:ascii="Arial" w:hAnsi="Arial" w:cs="Arial"/>
          <w:sz w:val="22"/>
          <w:szCs w:val="22"/>
        </w:rPr>
        <w:t>. Once underway regular updates will be posted.</w:t>
      </w:r>
    </w:p>
    <w:p w14:paraId="0384DEB6" w14:textId="77777777" w:rsidR="00335FBF" w:rsidRPr="00634500" w:rsidRDefault="00335FBF" w:rsidP="00335FBF">
      <w:pPr>
        <w:jc w:val="both"/>
        <w:rPr>
          <w:rFonts w:ascii="Arial" w:hAnsi="Arial" w:cs="Arial"/>
          <w:sz w:val="22"/>
          <w:szCs w:val="22"/>
        </w:rPr>
      </w:pPr>
    </w:p>
    <w:p w14:paraId="1B609315" w14:textId="77777777" w:rsidR="00335FBF" w:rsidRPr="00634500" w:rsidRDefault="00335FBF" w:rsidP="00335FBF">
      <w:pPr>
        <w:jc w:val="both"/>
        <w:rPr>
          <w:rFonts w:ascii="Arial" w:hAnsi="Arial" w:cs="Arial"/>
          <w:sz w:val="22"/>
          <w:szCs w:val="22"/>
        </w:rPr>
      </w:pPr>
      <w:r w:rsidRPr="00634500">
        <w:rPr>
          <w:rFonts w:ascii="Arial" w:hAnsi="Arial" w:cs="Arial"/>
          <w:sz w:val="22"/>
          <w:szCs w:val="22"/>
        </w:rPr>
        <w:t xml:space="preserve">If you would like to speak to a member of our Project Team, you can telephone our customer contact centre on </w:t>
      </w:r>
      <w:r w:rsidRPr="00634500">
        <w:rPr>
          <w:rFonts w:ascii="Arial" w:hAnsi="Arial" w:cs="Arial"/>
          <w:b/>
          <w:sz w:val="22"/>
          <w:szCs w:val="22"/>
        </w:rPr>
        <w:t>0345 717 1100</w:t>
      </w:r>
      <w:r w:rsidRPr="00634500">
        <w:rPr>
          <w:rFonts w:ascii="Arial" w:hAnsi="Arial" w:cs="Arial"/>
          <w:sz w:val="22"/>
          <w:szCs w:val="22"/>
        </w:rPr>
        <w:t xml:space="preserve"> or tweet us </w:t>
      </w:r>
      <w:r w:rsidRPr="00634500">
        <w:rPr>
          <w:rFonts w:ascii="Arial" w:hAnsi="Arial" w:cs="Arial"/>
          <w:b/>
          <w:sz w:val="22"/>
          <w:szCs w:val="22"/>
        </w:rPr>
        <w:t>@nwater_care</w:t>
      </w:r>
      <w:r w:rsidRPr="00634500">
        <w:rPr>
          <w:rFonts w:ascii="Arial" w:hAnsi="Arial" w:cs="Arial"/>
          <w:sz w:val="22"/>
          <w:szCs w:val="22"/>
        </w:rPr>
        <w:t xml:space="preserve">. Whichever way is best, we’d really like to hear from you. </w:t>
      </w:r>
    </w:p>
    <w:p w14:paraId="62F7517C" w14:textId="77777777" w:rsidR="00335FBF" w:rsidRPr="00634500" w:rsidRDefault="00335FBF" w:rsidP="00335FBF">
      <w:pPr>
        <w:jc w:val="both"/>
        <w:rPr>
          <w:rFonts w:ascii="Arial" w:hAnsi="Arial" w:cs="Arial"/>
          <w:sz w:val="22"/>
          <w:szCs w:val="22"/>
        </w:rPr>
      </w:pPr>
    </w:p>
    <w:p w14:paraId="0680432C" w14:textId="77777777" w:rsidR="00335FBF" w:rsidRPr="00634500" w:rsidRDefault="00335FBF" w:rsidP="00335FBF">
      <w:pPr>
        <w:jc w:val="both"/>
        <w:rPr>
          <w:rFonts w:ascii="Arial" w:hAnsi="Arial" w:cs="Arial"/>
          <w:sz w:val="22"/>
          <w:szCs w:val="22"/>
        </w:rPr>
      </w:pPr>
      <w:r w:rsidRPr="00634500">
        <w:rPr>
          <w:rFonts w:ascii="Arial" w:hAnsi="Arial" w:cs="Arial"/>
          <w:sz w:val="22"/>
          <w:szCs w:val="22"/>
        </w:rPr>
        <w:t>Yours faithfully</w:t>
      </w:r>
    </w:p>
    <w:p w14:paraId="019DAF5A" w14:textId="77777777" w:rsidR="00335FBF" w:rsidRPr="00634500" w:rsidRDefault="00335FBF" w:rsidP="00335FBF">
      <w:pPr>
        <w:jc w:val="both"/>
        <w:rPr>
          <w:rFonts w:ascii="Arial" w:hAnsi="Arial" w:cs="Arial"/>
          <w:sz w:val="22"/>
          <w:szCs w:val="22"/>
        </w:rPr>
      </w:pPr>
    </w:p>
    <w:p w14:paraId="195CC44C" w14:textId="101903AB" w:rsidR="00335FBF" w:rsidRPr="00634500" w:rsidRDefault="00DF395C" w:rsidP="00335FBF">
      <w:pPr>
        <w:jc w:val="both"/>
        <w:rPr>
          <w:rFonts w:ascii="Arial" w:hAnsi="Arial" w:cs="Arial"/>
          <w:b/>
          <w:sz w:val="22"/>
          <w:szCs w:val="22"/>
        </w:rPr>
      </w:pPr>
      <w:r w:rsidRPr="00634500">
        <w:rPr>
          <w:rFonts w:ascii="Arial" w:hAnsi="Arial" w:cs="Arial"/>
          <w:b/>
          <w:sz w:val="22"/>
          <w:szCs w:val="22"/>
        </w:rPr>
        <w:t>Colin Short</w:t>
      </w:r>
    </w:p>
    <w:p w14:paraId="16E35EB8" w14:textId="77777777" w:rsidR="00335FBF" w:rsidRPr="00634500" w:rsidRDefault="00335FBF" w:rsidP="00335FBF">
      <w:pPr>
        <w:jc w:val="both"/>
        <w:rPr>
          <w:rFonts w:ascii="Arial" w:hAnsi="Arial" w:cs="Arial"/>
          <w:b/>
          <w:sz w:val="22"/>
          <w:szCs w:val="22"/>
        </w:rPr>
      </w:pPr>
      <w:r w:rsidRPr="00634500">
        <w:rPr>
          <w:rFonts w:ascii="Arial" w:hAnsi="Arial" w:cs="Arial"/>
          <w:b/>
          <w:sz w:val="22"/>
          <w:szCs w:val="22"/>
        </w:rPr>
        <w:t>Project Manager</w:t>
      </w:r>
    </w:p>
    <w:p w14:paraId="2BB58649" w14:textId="77777777" w:rsidR="00335FBF" w:rsidRPr="00634500" w:rsidRDefault="00335FBF" w:rsidP="00335FBF">
      <w:pPr>
        <w:jc w:val="both"/>
        <w:rPr>
          <w:rFonts w:ascii="Arial" w:hAnsi="Arial" w:cs="Arial"/>
          <w:b/>
          <w:sz w:val="22"/>
          <w:szCs w:val="22"/>
        </w:rPr>
      </w:pPr>
    </w:p>
    <w:p w14:paraId="6DED5AA6" w14:textId="77777777" w:rsidR="00335FBF" w:rsidRPr="00634500" w:rsidRDefault="00335FBF" w:rsidP="00335FBF">
      <w:pPr>
        <w:jc w:val="both"/>
        <w:rPr>
          <w:rFonts w:ascii="Arial" w:hAnsi="Arial" w:cs="Arial"/>
          <w:b/>
          <w:sz w:val="22"/>
          <w:szCs w:val="22"/>
        </w:rPr>
      </w:pPr>
    </w:p>
    <w:p w14:paraId="45BB765F" w14:textId="77777777" w:rsidR="00335FBF" w:rsidRPr="00634500" w:rsidRDefault="00335FBF" w:rsidP="00335FBF">
      <w:pPr>
        <w:jc w:val="both"/>
        <w:rPr>
          <w:rFonts w:ascii="Arial" w:hAnsi="Arial" w:cs="Arial"/>
          <w:b/>
          <w:sz w:val="22"/>
          <w:szCs w:val="22"/>
        </w:rPr>
      </w:pPr>
      <w:r w:rsidRPr="00634500">
        <w:rPr>
          <w:rFonts w:ascii="Arial" w:hAnsi="Arial" w:cs="Arial"/>
          <w:b/>
          <w:sz w:val="22"/>
          <w:szCs w:val="22"/>
        </w:rPr>
        <w:lastRenderedPageBreak/>
        <w:t xml:space="preserve">Please be aware that bogus callers, people who claim to be employed by Northumbrian Water or ‘the water board’, but who are only interested in stealing from your home, are known to operate in our supply area. All our employees carry official identity cards which we strongly advise you to check before letting anyone into your home. </w:t>
      </w:r>
    </w:p>
    <w:p w14:paraId="43B8F77F" w14:textId="77777777" w:rsidR="00335FBF" w:rsidRPr="00634500" w:rsidRDefault="00335FBF" w:rsidP="00335FBF">
      <w:pPr>
        <w:jc w:val="both"/>
        <w:rPr>
          <w:rFonts w:ascii="Arial" w:hAnsi="Arial" w:cs="Arial"/>
          <w:b/>
          <w:sz w:val="22"/>
          <w:szCs w:val="22"/>
        </w:rPr>
      </w:pPr>
    </w:p>
    <w:p w14:paraId="29FBACF0" w14:textId="77777777" w:rsidR="00335FBF" w:rsidRPr="00634500" w:rsidRDefault="00335FBF" w:rsidP="00335FBF">
      <w:pPr>
        <w:jc w:val="both"/>
        <w:rPr>
          <w:rFonts w:ascii="Arial" w:hAnsi="Arial" w:cs="Arial"/>
          <w:b/>
          <w:sz w:val="22"/>
          <w:szCs w:val="22"/>
        </w:rPr>
      </w:pPr>
      <w:r w:rsidRPr="00634500">
        <w:rPr>
          <w:rFonts w:ascii="Arial" w:hAnsi="Arial" w:cs="Arial"/>
          <w:b/>
          <w:sz w:val="22"/>
          <w:szCs w:val="22"/>
        </w:rPr>
        <w:t>If you are in any doubt about the validity of a caller claiming to be from Northumbrian Water do not let them into your property. Call the police immediately to report this, or our customer centre on 0345 717 1100 to confirm they are genuine. Our employees will not object to waiting outside while you carry out these checks. For extra peace of mind customers can register a password with us – if we need access to your home we will know and use this word.</w:t>
      </w:r>
      <w:r w:rsidRPr="00634500">
        <w:rPr>
          <w:rFonts w:ascii="Arial" w:hAnsi="Arial" w:cs="Arial"/>
          <w:b/>
          <w:sz w:val="22"/>
          <w:szCs w:val="22"/>
        </w:rPr>
        <w:tab/>
      </w:r>
    </w:p>
    <w:p w14:paraId="372638F2" w14:textId="77777777" w:rsidR="00335FBF" w:rsidRDefault="00335FBF" w:rsidP="00335FBF">
      <w:pPr>
        <w:jc w:val="both"/>
        <w:rPr>
          <w:rFonts w:ascii="Arial" w:hAnsi="Arial" w:cs="Arial"/>
          <w:b/>
        </w:rPr>
      </w:pPr>
    </w:p>
    <w:p w14:paraId="134757AD" w14:textId="77777777" w:rsidR="00335FBF" w:rsidRDefault="00335FBF" w:rsidP="00335FBF">
      <w:pPr>
        <w:rPr>
          <w:noProof/>
        </w:rPr>
      </w:pPr>
    </w:p>
    <w:p w14:paraId="32FB3E66" w14:textId="77777777" w:rsidR="00335FBF" w:rsidRDefault="00335FBF" w:rsidP="00335FBF"/>
    <w:p w14:paraId="5E3F8E17" w14:textId="77777777" w:rsidR="00A91FE6" w:rsidRDefault="00A91FE6"/>
    <w:sectPr w:rsidR="00A91FE6" w:rsidSect="00BD5BCF">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72FA" w14:textId="77777777" w:rsidR="00A37A8A" w:rsidRDefault="00A37A8A" w:rsidP="00A37A8A">
      <w:r>
        <w:separator/>
      </w:r>
    </w:p>
  </w:endnote>
  <w:endnote w:type="continuationSeparator" w:id="0">
    <w:p w14:paraId="332644CF" w14:textId="77777777" w:rsidR="00A37A8A" w:rsidRDefault="00A37A8A" w:rsidP="00A3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3557" w14:textId="4D51D893" w:rsidR="00A37A8A" w:rsidRDefault="00A37A8A">
    <w:pPr>
      <w:pStyle w:val="Footer"/>
    </w:pPr>
    <w:r>
      <w:rPr>
        <w:noProof/>
      </w:rPr>
      <mc:AlternateContent>
        <mc:Choice Requires="wps">
          <w:drawing>
            <wp:anchor distT="0" distB="0" distL="0" distR="0" simplePos="0" relativeHeight="251659264" behindDoc="0" locked="0" layoutInCell="1" allowOverlap="1" wp14:anchorId="57EE611C" wp14:editId="251AB1C3">
              <wp:simplePos x="635" y="635"/>
              <wp:positionH relativeFrom="page">
                <wp:align>center</wp:align>
              </wp:positionH>
              <wp:positionV relativeFrom="page">
                <wp:align>bottom</wp:align>
              </wp:positionV>
              <wp:extent cx="443865" cy="443865"/>
              <wp:effectExtent l="0" t="0" r="381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44F41" w14:textId="1E9131CE" w:rsidR="00A37A8A" w:rsidRPr="00A37A8A" w:rsidRDefault="00A37A8A" w:rsidP="00A37A8A">
                          <w:pPr>
                            <w:rPr>
                              <w:rFonts w:ascii="Calibri" w:eastAsia="Calibri" w:hAnsi="Calibri" w:cs="Calibri"/>
                              <w:noProof/>
                              <w:color w:val="000000"/>
                              <w:sz w:val="22"/>
                              <w:szCs w:val="22"/>
                            </w:rPr>
                          </w:pPr>
                          <w:r w:rsidRPr="00A37A8A">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EE611C" id="_x0000_t202" coordsize="21600,21600" o:spt="202" path="m,l,21600r21600,l21600,xe">
              <v:stroke joinstyle="miter"/>
              <v:path gradientshapeok="t" o:connecttype="rect"/>
            </v:shapetype>
            <v:shape id="Text Box 3"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3F44F41" w14:textId="1E9131CE" w:rsidR="00A37A8A" w:rsidRPr="00A37A8A" w:rsidRDefault="00A37A8A" w:rsidP="00A37A8A">
                    <w:pPr>
                      <w:rPr>
                        <w:rFonts w:ascii="Calibri" w:eastAsia="Calibri" w:hAnsi="Calibri" w:cs="Calibri"/>
                        <w:noProof/>
                        <w:color w:val="000000"/>
                        <w:sz w:val="22"/>
                        <w:szCs w:val="22"/>
                      </w:rPr>
                    </w:pPr>
                    <w:r w:rsidRPr="00A37A8A">
                      <w:rPr>
                        <w:rFonts w:ascii="Calibri" w:eastAsia="Calibri" w:hAnsi="Calibri" w:cs="Calibri"/>
                        <w:noProof/>
                        <w:color w:val="000000"/>
                        <w:sz w:val="22"/>
                        <w:szCs w:val="22"/>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0FDC" w14:textId="1B9E2054" w:rsidR="00A37A8A" w:rsidRDefault="00A37A8A">
    <w:pPr>
      <w:pStyle w:val="Footer"/>
    </w:pPr>
    <w:r>
      <w:rPr>
        <w:noProof/>
      </w:rPr>
      <mc:AlternateContent>
        <mc:Choice Requires="wps">
          <w:drawing>
            <wp:anchor distT="0" distB="0" distL="0" distR="0" simplePos="0" relativeHeight="251660288" behindDoc="0" locked="0" layoutInCell="1" allowOverlap="1" wp14:anchorId="1C4AF528" wp14:editId="7F0E9B59">
              <wp:simplePos x="1143000" y="10071100"/>
              <wp:positionH relativeFrom="page">
                <wp:align>center</wp:align>
              </wp:positionH>
              <wp:positionV relativeFrom="page">
                <wp:align>bottom</wp:align>
              </wp:positionV>
              <wp:extent cx="443865" cy="443865"/>
              <wp:effectExtent l="0" t="0" r="3810" b="0"/>
              <wp:wrapNone/>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6EBC7" w14:textId="47FFFA0C" w:rsidR="00A37A8A" w:rsidRPr="00A37A8A" w:rsidRDefault="00A37A8A" w:rsidP="00A37A8A">
                          <w:pPr>
                            <w:rPr>
                              <w:rFonts w:ascii="Calibri" w:eastAsia="Calibri" w:hAnsi="Calibri" w:cs="Calibri"/>
                              <w:noProof/>
                              <w:color w:val="000000"/>
                              <w:sz w:val="22"/>
                              <w:szCs w:val="22"/>
                            </w:rPr>
                          </w:pPr>
                          <w:r w:rsidRPr="00A37A8A">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4AF528" id="_x0000_t202" coordsize="21600,21600" o:spt="202" path="m,l,21600r21600,l21600,xe">
              <v:stroke joinstyle="miter"/>
              <v:path gradientshapeok="t" o:connecttype="rect"/>
            </v:shapetype>
            <v:shape id="Text Box 4"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A36EBC7" w14:textId="47FFFA0C" w:rsidR="00A37A8A" w:rsidRPr="00A37A8A" w:rsidRDefault="00A37A8A" w:rsidP="00A37A8A">
                    <w:pPr>
                      <w:rPr>
                        <w:rFonts w:ascii="Calibri" w:eastAsia="Calibri" w:hAnsi="Calibri" w:cs="Calibri"/>
                        <w:noProof/>
                        <w:color w:val="000000"/>
                        <w:sz w:val="22"/>
                        <w:szCs w:val="22"/>
                      </w:rPr>
                    </w:pPr>
                    <w:r w:rsidRPr="00A37A8A">
                      <w:rPr>
                        <w:rFonts w:ascii="Calibri" w:eastAsia="Calibri" w:hAnsi="Calibri" w:cs="Calibri"/>
                        <w:noProof/>
                        <w:color w:val="000000"/>
                        <w:sz w:val="22"/>
                        <w:szCs w:val="22"/>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195" w14:textId="52DC09F7" w:rsidR="00A37A8A" w:rsidRDefault="00A37A8A">
    <w:pPr>
      <w:pStyle w:val="Footer"/>
    </w:pPr>
    <w:r>
      <w:rPr>
        <w:noProof/>
      </w:rPr>
      <mc:AlternateContent>
        <mc:Choice Requires="wps">
          <w:drawing>
            <wp:anchor distT="0" distB="0" distL="0" distR="0" simplePos="0" relativeHeight="251658240" behindDoc="0" locked="0" layoutInCell="1" allowOverlap="1" wp14:anchorId="5E7724AA" wp14:editId="164B77B1">
              <wp:simplePos x="635" y="635"/>
              <wp:positionH relativeFrom="page">
                <wp:align>center</wp:align>
              </wp:positionH>
              <wp:positionV relativeFrom="page">
                <wp:align>bottom</wp:align>
              </wp:positionV>
              <wp:extent cx="443865" cy="443865"/>
              <wp:effectExtent l="0" t="0" r="381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1BE20" w14:textId="3357D43A" w:rsidR="00A37A8A" w:rsidRPr="00A37A8A" w:rsidRDefault="00A37A8A" w:rsidP="00A37A8A">
                          <w:pPr>
                            <w:rPr>
                              <w:rFonts w:ascii="Calibri" w:eastAsia="Calibri" w:hAnsi="Calibri" w:cs="Calibri"/>
                              <w:noProof/>
                              <w:color w:val="000000"/>
                              <w:sz w:val="22"/>
                              <w:szCs w:val="22"/>
                            </w:rPr>
                          </w:pPr>
                          <w:r w:rsidRPr="00A37A8A">
                            <w:rPr>
                              <w:rFonts w:ascii="Calibri" w:eastAsia="Calibri" w:hAnsi="Calibri" w:cs="Calibri"/>
                              <w:noProof/>
                              <w:color w:val="000000"/>
                              <w:sz w:val="22"/>
                              <w:szCs w:val="22"/>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7724AA"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431BE20" w14:textId="3357D43A" w:rsidR="00A37A8A" w:rsidRPr="00A37A8A" w:rsidRDefault="00A37A8A" w:rsidP="00A37A8A">
                    <w:pPr>
                      <w:rPr>
                        <w:rFonts w:ascii="Calibri" w:eastAsia="Calibri" w:hAnsi="Calibri" w:cs="Calibri"/>
                        <w:noProof/>
                        <w:color w:val="000000"/>
                        <w:sz w:val="22"/>
                        <w:szCs w:val="22"/>
                      </w:rPr>
                    </w:pPr>
                    <w:r w:rsidRPr="00A37A8A">
                      <w:rPr>
                        <w:rFonts w:ascii="Calibri" w:eastAsia="Calibri" w:hAnsi="Calibri" w:cs="Calibri"/>
                        <w:noProof/>
                        <w:color w:val="000000"/>
                        <w:sz w:val="22"/>
                        <w:szCs w:val="2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3323" w14:textId="77777777" w:rsidR="00A37A8A" w:rsidRDefault="00A37A8A" w:rsidP="00A37A8A">
      <w:r>
        <w:separator/>
      </w:r>
    </w:p>
  </w:footnote>
  <w:footnote w:type="continuationSeparator" w:id="0">
    <w:p w14:paraId="3BA50965" w14:textId="77777777" w:rsidR="00A37A8A" w:rsidRDefault="00A37A8A" w:rsidP="00A37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BF"/>
    <w:rsid w:val="00105543"/>
    <w:rsid w:val="001267C9"/>
    <w:rsid w:val="001A0A77"/>
    <w:rsid w:val="002D619D"/>
    <w:rsid w:val="00334D02"/>
    <w:rsid w:val="00335FBF"/>
    <w:rsid w:val="00457AFA"/>
    <w:rsid w:val="006118DD"/>
    <w:rsid w:val="00634500"/>
    <w:rsid w:val="00685002"/>
    <w:rsid w:val="007D01CB"/>
    <w:rsid w:val="0080755C"/>
    <w:rsid w:val="00862A89"/>
    <w:rsid w:val="008D3CC1"/>
    <w:rsid w:val="0098623A"/>
    <w:rsid w:val="009D566F"/>
    <w:rsid w:val="00A37A8A"/>
    <w:rsid w:val="00A91FE6"/>
    <w:rsid w:val="00B0394C"/>
    <w:rsid w:val="00DF395C"/>
    <w:rsid w:val="00E34EAC"/>
    <w:rsid w:val="00E836F4"/>
    <w:rsid w:val="00E94416"/>
    <w:rsid w:val="00F8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BED8"/>
  <w15:chartTrackingRefBased/>
  <w15:docId w15:val="{4AACFFF2-E54F-4A9A-B205-89AF22A9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FBF"/>
    <w:rPr>
      <w:color w:val="0563C1" w:themeColor="hyperlink"/>
      <w:u w:val="single"/>
    </w:rPr>
  </w:style>
  <w:style w:type="paragraph" w:styleId="NoSpacing">
    <w:name w:val="No Spacing"/>
    <w:uiPriority w:val="1"/>
    <w:qFormat/>
    <w:rsid w:val="001A0A77"/>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37A8A"/>
    <w:pPr>
      <w:tabs>
        <w:tab w:val="center" w:pos="4513"/>
        <w:tab w:val="right" w:pos="9026"/>
      </w:tabs>
    </w:pPr>
  </w:style>
  <w:style w:type="character" w:customStyle="1" w:styleId="FooterChar">
    <w:name w:val="Footer Char"/>
    <w:basedOn w:val="DefaultParagraphFont"/>
    <w:link w:val="Footer"/>
    <w:uiPriority w:val="99"/>
    <w:rsid w:val="00A37A8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wlcommunityporta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435</Words>
  <Characters>2480</Characters>
  <Application>Microsoft Office Word</Application>
  <DocSecurity>4</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Mortemore</dc:creator>
  <cp:keywords/>
  <dc:description/>
  <cp:lastModifiedBy>Gabrielle Ward</cp:lastModifiedBy>
  <cp:revision>2</cp:revision>
  <dcterms:created xsi:type="dcterms:W3CDTF">2023-11-30T12:52:00Z</dcterms:created>
  <dcterms:modified xsi:type="dcterms:W3CDTF">2023-11-30T12:52:00Z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y fmtid="{D5CDD505-2E9C-101B-9397-08002B2CF9AE}" pid="4" name="ClassificationContentMarkingFooterShapeIds">
    <vt:lpwstr>1,3,4</vt:lpwstr>
  </property>
  <property fmtid="{D5CDD505-2E9C-101B-9397-08002B2CF9AE}" pid="5" name="ClassificationContentMarkingFooterFontProps">
    <vt:lpwstr>#000000,11,Calibri</vt:lpwstr>
  </property>
  <property fmtid="{D5CDD505-2E9C-101B-9397-08002B2CF9AE}" pid="6" name="ClassificationContentMarkingFooterText">
    <vt:lpwstr>INTERNAL</vt:lpwstr>
  </property>
  <property fmtid="{D5CDD505-2E9C-101B-9397-08002B2CF9AE}" pid="7" name="MSIP_Label_5d780dc8-64c3-4af2-aff7-dcc6edb948f9_Enabled">
    <vt:lpwstr>true</vt:lpwstr>
  </property>
  <property fmtid="{D5CDD505-2E9C-101B-9397-08002B2CF9AE}" pid="8" name="MSIP_Label_5d780dc8-64c3-4af2-aff7-dcc6edb948f9_SetDate">
    <vt:lpwstr>2023-11-30T12:52:01Z</vt:lpwstr>
  </property>
  <property fmtid="{D5CDD505-2E9C-101B-9397-08002B2CF9AE}" pid="9" name="MSIP_Label_5d780dc8-64c3-4af2-aff7-dcc6edb948f9_Method">
    <vt:lpwstr>Standard</vt:lpwstr>
  </property>
  <property fmtid="{D5CDD505-2E9C-101B-9397-08002B2CF9AE}" pid="10" name="MSIP_Label_5d780dc8-64c3-4af2-aff7-dcc6edb948f9_Name">
    <vt:lpwstr>Internal</vt:lpwstr>
  </property>
  <property fmtid="{D5CDD505-2E9C-101B-9397-08002B2CF9AE}" pid="11" name="MSIP_Label_5d780dc8-64c3-4af2-aff7-dcc6edb948f9_SiteId">
    <vt:lpwstr>a2bed0c4-5957-4f73-b0c2-a811407590fb</vt:lpwstr>
  </property>
  <property fmtid="{D5CDD505-2E9C-101B-9397-08002B2CF9AE}" pid="12" name="MSIP_Label_5d780dc8-64c3-4af2-aff7-dcc6edb948f9_ActionId">
    <vt:lpwstr>5d3a630c-1219-41df-9726-10a33f759195</vt:lpwstr>
  </property>
  <property fmtid="{D5CDD505-2E9C-101B-9397-08002B2CF9AE}" pid="13" name="MSIP_Label_5d780dc8-64c3-4af2-aff7-dcc6edb948f9_ContentBits">
    <vt:lpwstr>2</vt:lpwstr>
  </property>
</Properties>
</file>