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B15D" w14:textId="1F5190B8" w:rsidR="007451FA" w:rsidRPr="007451FA" w:rsidRDefault="00F70430" w:rsidP="007451FA">
      <w:pPr>
        <w:spacing w:line="240" w:lineRule="auto"/>
        <w:jc w:val="both"/>
        <w:rPr>
          <w:b/>
          <w:sz w:val="23"/>
          <w:szCs w:val="23"/>
        </w:rPr>
      </w:pPr>
      <w:r>
        <w:rPr>
          <w:b/>
          <w:noProof/>
          <w:sz w:val="23"/>
          <w:szCs w:val="23"/>
        </w:rPr>
        <w:drawing>
          <wp:anchor distT="0" distB="0" distL="114300" distR="114300" simplePos="0" relativeHeight="251658240" behindDoc="1" locked="0" layoutInCell="1" allowOverlap="1" wp14:anchorId="529B62B3" wp14:editId="3669D70D">
            <wp:simplePos x="0" y="0"/>
            <wp:positionH relativeFrom="margin">
              <wp:align>right</wp:align>
            </wp:positionH>
            <wp:positionV relativeFrom="paragraph">
              <wp:posOffset>-5080</wp:posOffset>
            </wp:positionV>
            <wp:extent cx="1905000" cy="1905000"/>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8"/>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007451FA" w:rsidRPr="007451FA">
        <w:rPr>
          <w:b/>
          <w:sz w:val="23"/>
          <w:szCs w:val="23"/>
        </w:rPr>
        <w:t xml:space="preserve">Our Ref: </w:t>
      </w:r>
      <w:r w:rsidR="00BE03A0" w:rsidRPr="00BE03A0">
        <w:rPr>
          <w:b/>
          <w:sz w:val="23"/>
          <w:szCs w:val="23"/>
        </w:rPr>
        <w:t>Sherburn STW Compliance ST018/0194</w:t>
      </w:r>
    </w:p>
    <w:p w14:paraId="73840191" w14:textId="15209DC7" w:rsidR="007451FA" w:rsidRPr="007451FA" w:rsidRDefault="007451FA" w:rsidP="007451FA">
      <w:pPr>
        <w:spacing w:line="288" w:lineRule="auto"/>
        <w:jc w:val="both"/>
        <w:rPr>
          <w:b/>
          <w:sz w:val="23"/>
          <w:szCs w:val="23"/>
        </w:rPr>
      </w:pPr>
    </w:p>
    <w:p w14:paraId="2A3D0E24" w14:textId="7735D2CF" w:rsidR="007451FA" w:rsidRPr="008C0170" w:rsidRDefault="009039CE" w:rsidP="007451FA">
      <w:pPr>
        <w:spacing w:line="288" w:lineRule="auto"/>
        <w:jc w:val="both"/>
        <w:rPr>
          <w:b/>
          <w:sz w:val="23"/>
          <w:szCs w:val="23"/>
        </w:rPr>
      </w:pPr>
      <w:r>
        <w:rPr>
          <w:b/>
          <w:sz w:val="23"/>
          <w:szCs w:val="23"/>
        </w:rPr>
        <w:t>12 July</w:t>
      </w:r>
      <w:r w:rsidR="00A42B4D" w:rsidRPr="008C0170">
        <w:rPr>
          <w:b/>
          <w:sz w:val="23"/>
          <w:szCs w:val="23"/>
        </w:rPr>
        <w:t xml:space="preserve"> 2022</w:t>
      </w:r>
    </w:p>
    <w:p w14:paraId="0354354D" w14:textId="578DFD82" w:rsidR="00F74F30" w:rsidRDefault="00F74F30" w:rsidP="007451FA">
      <w:pPr>
        <w:spacing w:line="288" w:lineRule="auto"/>
        <w:jc w:val="both"/>
        <w:rPr>
          <w:b/>
          <w:sz w:val="23"/>
          <w:szCs w:val="23"/>
        </w:rPr>
      </w:pPr>
    </w:p>
    <w:p w14:paraId="7D4340FD" w14:textId="182115CF" w:rsidR="00E2533F" w:rsidRDefault="00E2533F" w:rsidP="007451FA">
      <w:pPr>
        <w:spacing w:line="288" w:lineRule="auto"/>
        <w:jc w:val="both"/>
        <w:rPr>
          <w:b/>
          <w:sz w:val="23"/>
          <w:szCs w:val="23"/>
        </w:rPr>
      </w:pPr>
    </w:p>
    <w:p w14:paraId="484E6F41" w14:textId="77777777" w:rsidR="00E2533F" w:rsidRPr="007451FA" w:rsidRDefault="00E2533F" w:rsidP="007451FA">
      <w:pPr>
        <w:spacing w:line="288" w:lineRule="auto"/>
        <w:jc w:val="both"/>
        <w:rPr>
          <w:b/>
          <w:sz w:val="23"/>
          <w:szCs w:val="23"/>
        </w:rPr>
      </w:pPr>
    </w:p>
    <w:p w14:paraId="508D839E" w14:textId="77777777" w:rsidR="007451FA" w:rsidRPr="007451FA" w:rsidRDefault="007451FA" w:rsidP="007451FA">
      <w:pPr>
        <w:jc w:val="both"/>
        <w:rPr>
          <w:rFonts w:ascii="Arial" w:hAnsi="Arial"/>
          <w:sz w:val="23"/>
          <w:szCs w:val="23"/>
        </w:rPr>
      </w:pPr>
    </w:p>
    <w:p w14:paraId="5FFF2A87" w14:textId="738C9F33" w:rsidR="00740DB7" w:rsidRPr="00F35BD5" w:rsidRDefault="00167AAD" w:rsidP="00740DB7">
      <w:pPr>
        <w:jc w:val="both"/>
        <w:rPr>
          <w:rFonts w:ascii="Arial" w:hAnsi="Arial"/>
          <w:sz w:val="24"/>
          <w:szCs w:val="24"/>
        </w:rPr>
      </w:pPr>
      <w:r>
        <w:rPr>
          <w:rFonts w:ascii="Arial" w:hAnsi="Arial"/>
          <w:sz w:val="24"/>
          <w:szCs w:val="24"/>
        </w:rPr>
        <w:t>To</w:t>
      </w:r>
      <w:r w:rsidR="00913B46" w:rsidRPr="00F35BD5">
        <w:rPr>
          <w:rFonts w:ascii="Arial" w:hAnsi="Arial"/>
          <w:sz w:val="24"/>
          <w:szCs w:val="24"/>
        </w:rPr>
        <w:t xml:space="preserve"> </w:t>
      </w:r>
      <w:r>
        <w:rPr>
          <w:rFonts w:ascii="Arial" w:hAnsi="Arial"/>
          <w:sz w:val="24"/>
          <w:szCs w:val="24"/>
        </w:rPr>
        <w:t>Owner/Occupier</w:t>
      </w:r>
      <w:r w:rsidR="00913B46" w:rsidRPr="00F35BD5">
        <w:rPr>
          <w:rFonts w:ascii="Arial" w:hAnsi="Arial"/>
          <w:sz w:val="24"/>
          <w:szCs w:val="24"/>
        </w:rPr>
        <w:t xml:space="preserve"> </w:t>
      </w:r>
    </w:p>
    <w:p w14:paraId="5B0F5DA0" w14:textId="77777777" w:rsidR="00740DB7" w:rsidRPr="00F35BD5" w:rsidRDefault="00740DB7" w:rsidP="00740DB7">
      <w:pPr>
        <w:jc w:val="both"/>
        <w:rPr>
          <w:rFonts w:ascii="Arial" w:hAnsi="Arial"/>
          <w:sz w:val="24"/>
          <w:szCs w:val="24"/>
        </w:rPr>
      </w:pPr>
    </w:p>
    <w:p w14:paraId="3F22F5C7" w14:textId="3470B5C4" w:rsidR="002E140A" w:rsidRPr="00F35BD5" w:rsidRDefault="003C16D5" w:rsidP="00740DB7">
      <w:pPr>
        <w:spacing w:line="240" w:lineRule="auto"/>
        <w:jc w:val="both"/>
        <w:rPr>
          <w:rFonts w:ascii="Arial" w:hAnsi="Arial"/>
          <w:b/>
          <w:sz w:val="24"/>
          <w:szCs w:val="24"/>
        </w:rPr>
      </w:pPr>
      <w:r w:rsidRPr="00F35BD5">
        <w:rPr>
          <w:rFonts w:ascii="Arial" w:hAnsi="Arial"/>
          <w:b/>
          <w:sz w:val="24"/>
          <w:szCs w:val="24"/>
        </w:rPr>
        <w:t>We</w:t>
      </w:r>
      <w:r>
        <w:rPr>
          <w:rFonts w:ascii="Arial" w:hAnsi="Arial"/>
          <w:b/>
          <w:sz w:val="24"/>
          <w:szCs w:val="24"/>
        </w:rPr>
        <w:t xml:space="preserve"> a</w:t>
      </w:r>
      <w:r w:rsidRPr="00F35BD5">
        <w:rPr>
          <w:rFonts w:ascii="Arial" w:hAnsi="Arial"/>
          <w:b/>
          <w:sz w:val="24"/>
          <w:szCs w:val="24"/>
        </w:rPr>
        <w:t xml:space="preserve">re </w:t>
      </w:r>
      <w:r w:rsidR="002113D6">
        <w:rPr>
          <w:rFonts w:ascii="Arial" w:hAnsi="Arial"/>
          <w:b/>
          <w:sz w:val="24"/>
          <w:szCs w:val="24"/>
        </w:rPr>
        <w:t xml:space="preserve">commencing </w:t>
      </w:r>
      <w:r w:rsidR="00740DB7" w:rsidRPr="00F35BD5">
        <w:rPr>
          <w:rFonts w:ascii="Arial" w:hAnsi="Arial"/>
          <w:b/>
          <w:sz w:val="24"/>
          <w:szCs w:val="24"/>
        </w:rPr>
        <w:t xml:space="preserve">some work in your area </w:t>
      </w:r>
    </w:p>
    <w:p w14:paraId="7C8D3616" w14:textId="0D29897B" w:rsidR="002E140A" w:rsidRPr="00F35BD5" w:rsidRDefault="002E140A" w:rsidP="00740DB7">
      <w:pPr>
        <w:spacing w:line="240" w:lineRule="auto"/>
        <w:jc w:val="both"/>
        <w:rPr>
          <w:rFonts w:ascii="Arial" w:hAnsi="Arial"/>
          <w:b/>
          <w:color w:val="004F9F" w:themeColor="text1"/>
          <w:sz w:val="24"/>
          <w:szCs w:val="24"/>
        </w:rPr>
      </w:pPr>
    </w:p>
    <w:p w14:paraId="38CF5B10" w14:textId="2AFCB35A" w:rsidR="003C16D5" w:rsidRDefault="002E140A" w:rsidP="002E140A">
      <w:pPr>
        <w:jc w:val="both"/>
        <w:rPr>
          <w:rFonts w:cs="Arial"/>
          <w:sz w:val="24"/>
          <w:szCs w:val="24"/>
        </w:rPr>
      </w:pPr>
      <w:r>
        <w:rPr>
          <w:rFonts w:ascii="Arial" w:hAnsi="Arial"/>
          <w:sz w:val="24"/>
          <w:szCs w:val="24"/>
        </w:rPr>
        <w:t xml:space="preserve">We wrote to </w:t>
      </w:r>
      <w:r w:rsidR="00601C58">
        <w:rPr>
          <w:rFonts w:ascii="Arial" w:hAnsi="Arial"/>
          <w:sz w:val="24"/>
          <w:szCs w:val="24"/>
        </w:rPr>
        <w:t xml:space="preserve">residents in your area </w:t>
      </w:r>
      <w:r>
        <w:rPr>
          <w:rFonts w:ascii="Arial" w:hAnsi="Arial"/>
          <w:sz w:val="24"/>
          <w:szCs w:val="24"/>
        </w:rPr>
        <w:t xml:space="preserve">in </w:t>
      </w:r>
      <w:r w:rsidR="00BE03A0">
        <w:rPr>
          <w:rFonts w:ascii="Arial" w:hAnsi="Arial"/>
          <w:sz w:val="24"/>
          <w:szCs w:val="24"/>
        </w:rPr>
        <w:t>November 2020</w:t>
      </w:r>
      <w:r w:rsidR="00806D54">
        <w:rPr>
          <w:rFonts w:ascii="Arial" w:hAnsi="Arial"/>
          <w:sz w:val="24"/>
          <w:szCs w:val="24"/>
        </w:rPr>
        <w:t>, March 2021</w:t>
      </w:r>
      <w:r w:rsidR="00FD66C6">
        <w:rPr>
          <w:rFonts w:ascii="Arial" w:hAnsi="Arial"/>
          <w:sz w:val="24"/>
          <w:szCs w:val="24"/>
        </w:rPr>
        <w:t xml:space="preserve"> </w:t>
      </w:r>
      <w:r w:rsidR="0022470C">
        <w:rPr>
          <w:rFonts w:ascii="Arial" w:hAnsi="Arial"/>
          <w:sz w:val="24"/>
          <w:szCs w:val="24"/>
        </w:rPr>
        <w:t xml:space="preserve">and again in </w:t>
      </w:r>
      <w:r w:rsidR="00FD66C6">
        <w:rPr>
          <w:rFonts w:ascii="Arial" w:hAnsi="Arial"/>
          <w:sz w:val="24"/>
          <w:szCs w:val="24"/>
        </w:rPr>
        <w:t>April 2022</w:t>
      </w:r>
      <w:r w:rsidR="00601C58">
        <w:rPr>
          <w:rFonts w:ascii="Arial" w:hAnsi="Arial"/>
          <w:sz w:val="24"/>
          <w:szCs w:val="24"/>
        </w:rPr>
        <w:t>,</w:t>
      </w:r>
      <w:r w:rsidR="00FD66C6">
        <w:rPr>
          <w:rFonts w:ascii="Arial" w:hAnsi="Arial"/>
          <w:sz w:val="24"/>
          <w:szCs w:val="24"/>
        </w:rPr>
        <w:t xml:space="preserve"> as well as holding </w:t>
      </w:r>
      <w:r w:rsidR="00220899">
        <w:rPr>
          <w:rFonts w:ascii="Arial" w:hAnsi="Arial"/>
          <w:sz w:val="24"/>
          <w:szCs w:val="24"/>
        </w:rPr>
        <w:t xml:space="preserve">customer events in April and May </w:t>
      </w:r>
      <w:r w:rsidR="000F66A4">
        <w:rPr>
          <w:rFonts w:ascii="Arial" w:hAnsi="Arial"/>
          <w:sz w:val="24"/>
          <w:szCs w:val="24"/>
        </w:rPr>
        <w:t xml:space="preserve">2022 </w:t>
      </w:r>
      <w:r w:rsidR="00220899">
        <w:rPr>
          <w:rFonts w:ascii="Arial" w:hAnsi="Arial"/>
          <w:sz w:val="24"/>
          <w:szCs w:val="24"/>
        </w:rPr>
        <w:t xml:space="preserve">at Sherburn Community Centre and </w:t>
      </w:r>
      <w:proofErr w:type="spellStart"/>
      <w:r w:rsidR="00220899">
        <w:rPr>
          <w:rFonts w:ascii="Arial" w:hAnsi="Arial"/>
          <w:sz w:val="24"/>
          <w:szCs w:val="24"/>
        </w:rPr>
        <w:t>Pittington</w:t>
      </w:r>
      <w:proofErr w:type="spellEnd"/>
      <w:r w:rsidR="00220899">
        <w:rPr>
          <w:rFonts w:ascii="Arial" w:hAnsi="Arial"/>
          <w:sz w:val="24"/>
          <w:szCs w:val="24"/>
        </w:rPr>
        <w:t xml:space="preserve"> Village Hall. This was to </w:t>
      </w:r>
      <w:r w:rsidR="004E6896">
        <w:rPr>
          <w:rFonts w:ascii="Arial" w:hAnsi="Arial"/>
          <w:sz w:val="24"/>
          <w:szCs w:val="24"/>
        </w:rPr>
        <w:t>explain</w:t>
      </w:r>
      <w:r>
        <w:rPr>
          <w:rFonts w:ascii="Arial" w:hAnsi="Arial"/>
          <w:sz w:val="24"/>
          <w:szCs w:val="24"/>
        </w:rPr>
        <w:t xml:space="preserve"> our essential work </w:t>
      </w:r>
      <w:r w:rsidR="00BE03A0" w:rsidRPr="007B2D19">
        <w:rPr>
          <w:rFonts w:cs="Arial"/>
          <w:sz w:val="24"/>
          <w:szCs w:val="24"/>
        </w:rPr>
        <w:t xml:space="preserve">to improve the performance and flexibility of our </w:t>
      </w:r>
      <w:r w:rsidR="00BE03A0">
        <w:rPr>
          <w:rFonts w:cs="Arial"/>
          <w:sz w:val="24"/>
          <w:szCs w:val="24"/>
        </w:rPr>
        <w:t>wastewater</w:t>
      </w:r>
      <w:r w:rsidR="00BE03A0" w:rsidRPr="007B2D19">
        <w:rPr>
          <w:rFonts w:cs="Arial"/>
          <w:sz w:val="24"/>
          <w:szCs w:val="24"/>
        </w:rPr>
        <w:t xml:space="preserve"> network </w:t>
      </w:r>
      <w:r w:rsidR="00BE03A0">
        <w:rPr>
          <w:rFonts w:cs="Arial"/>
          <w:sz w:val="24"/>
          <w:szCs w:val="24"/>
        </w:rPr>
        <w:t xml:space="preserve">and wastewater treatment works </w:t>
      </w:r>
      <w:r w:rsidR="00BE03A0" w:rsidRPr="007B2D19">
        <w:rPr>
          <w:rFonts w:cs="Arial"/>
          <w:sz w:val="24"/>
          <w:szCs w:val="24"/>
        </w:rPr>
        <w:t xml:space="preserve">in the </w:t>
      </w:r>
      <w:proofErr w:type="spellStart"/>
      <w:r w:rsidR="00BE03A0">
        <w:rPr>
          <w:rFonts w:cs="Arial"/>
          <w:sz w:val="24"/>
          <w:szCs w:val="24"/>
        </w:rPr>
        <w:t>Pittington</w:t>
      </w:r>
      <w:proofErr w:type="spellEnd"/>
      <w:r w:rsidR="00BE03A0">
        <w:rPr>
          <w:rFonts w:cs="Arial"/>
          <w:sz w:val="24"/>
          <w:szCs w:val="24"/>
        </w:rPr>
        <w:t xml:space="preserve"> and Sherburn areas</w:t>
      </w:r>
      <w:r w:rsidR="00BE03A0" w:rsidRPr="007B2D19">
        <w:rPr>
          <w:rFonts w:cs="Arial"/>
          <w:sz w:val="24"/>
          <w:szCs w:val="24"/>
        </w:rPr>
        <w:t xml:space="preserve"> of </w:t>
      </w:r>
      <w:r w:rsidR="00BE03A0">
        <w:rPr>
          <w:rFonts w:cs="Arial"/>
          <w:sz w:val="24"/>
          <w:szCs w:val="24"/>
        </w:rPr>
        <w:t xml:space="preserve">County </w:t>
      </w:r>
      <w:proofErr w:type="gramStart"/>
      <w:r w:rsidR="00BE03A0">
        <w:rPr>
          <w:rFonts w:cs="Arial"/>
          <w:sz w:val="24"/>
          <w:szCs w:val="24"/>
        </w:rPr>
        <w:t>Durham</w:t>
      </w:r>
      <w:r w:rsidR="004E6896">
        <w:rPr>
          <w:rFonts w:cs="Arial"/>
          <w:sz w:val="24"/>
          <w:szCs w:val="24"/>
        </w:rPr>
        <w:t>, and</w:t>
      </w:r>
      <w:proofErr w:type="gramEnd"/>
      <w:r w:rsidR="004E6896">
        <w:rPr>
          <w:rFonts w:cs="Arial"/>
          <w:sz w:val="24"/>
          <w:szCs w:val="24"/>
        </w:rPr>
        <w:t xml:space="preserve"> </w:t>
      </w:r>
      <w:r w:rsidR="004E6896" w:rsidRPr="007B2D19">
        <w:rPr>
          <w:rFonts w:cs="Arial"/>
          <w:sz w:val="24"/>
          <w:szCs w:val="24"/>
        </w:rPr>
        <w:t>understa</w:t>
      </w:r>
      <w:r w:rsidR="004E6896">
        <w:rPr>
          <w:rFonts w:cs="Arial"/>
          <w:sz w:val="24"/>
          <w:szCs w:val="24"/>
        </w:rPr>
        <w:t xml:space="preserve">nd your views </w:t>
      </w:r>
      <w:r w:rsidR="004E6896" w:rsidRPr="007B2D19">
        <w:rPr>
          <w:rFonts w:cs="Arial"/>
          <w:sz w:val="24"/>
          <w:szCs w:val="24"/>
        </w:rPr>
        <w:t xml:space="preserve">and how we can </w:t>
      </w:r>
      <w:proofErr w:type="spellStart"/>
      <w:r w:rsidR="004E6896" w:rsidRPr="007B2D19">
        <w:rPr>
          <w:rFonts w:cs="Arial"/>
          <w:sz w:val="24"/>
          <w:szCs w:val="24"/>
        </w:rPr>
        <w:t>minimise</w:t>
      </w:r>
      <w:proofErr w:type="spellEnd"/>
      <w:r w:rsidR="004E6896" w:rsidRPr="007B2D19">
        <w:rPr>
          <w:rFonts w:cs="Arial"/>
          <w:sz w:val="24"/>
          <w:szCs w:val="24"/>
        </w:rPr>
        <w:t xml:space="preserve"> any disruption</w:t>
      </w:r>
      <w:r w:rsidR="004E6896">
        <w:rPr>
          <w:rFonts w:cs="Arial"/>
          <w:sz w:val="24"/>
          <w:szCs w:val="24"/>
        </w:rPr>
        <w:t xml:space="preserve"> </w:t>
      </w:r>
      <w:r w:rsidR="004E6896" w:rsidRPr="007B2D19">
        <w:rPr>
          <w:rFonts w:cs="Arial"/>
          <w:sz w:val="24"/>
          <w:szCs w:val="24"/>
        </w:rPr>
        <w:t>you and your community may experience</w:t>
      </w:r>
      <w:r w:rsidR="004E6896">
        <w:rPr>
          <w:rFonts w:cs="Arial"/>
          <w:sz w:val="24"/>
          <w:szCs w:val="24"/>
        </w:rPr>
        <w:t xml:space="preserve"> throughout</w:t>
      </w:r>
      <w:r w:rsidR="00BE03A0">
        <w:rPr>
          <w:rFonts w:cs="Arial"/>
          <w:sz w:val="24"/>
          <w:szCs w:val="24"/>
        </w:rPr>
        <w:t xml:space="preserve">. </w:t>
      </w:r>
    </w:p>
    <w:p w14:paraId="50FBC760" w14:textId="74C0378A" w:rsidR="00BE03A0" w:rsidRDefault="00BE03A0" w:rsidP="002E140A">
      <w:pPr>
        <w:jc w:val="both"/>
        <w:rPr>
          <w:rFonts w:ascii="Arial" w:hAnsi="Arial"/>
          <w:sz w:val="24"/>
          <w:szCs w:val="24"/>
        </w:rPr>
      </w:pPr>
    </w:p>
    <w:p w14:paraId="3093F283" w14:textId="7FFE7512" w:rsidR="00CB4BBA" w:rsidRPr="007B2D19" w:rsidRDefault="00CB4BBA" w:rsidP="00CB4BBA">
      <w:pPr>
        <w:pStyle w:val="BodyText"/>
        <w:contextualSpacing/>
        <w:jc w:val="both"/>
        <w:rPr>
          <w:rFonts w:cs="Arial"/>
          <w:sz w:val="24"/>
          <w:szCs w:val="24"/>
        </w:rPr>
      </w:pPr>
      <w:r w:rsidRPr="007B2D19">
        <w:rPr>
          <w:rFonts w:cs="Arial"/>
          <w:sz w:val="24"/>
          <w:szCs w:val="24"/>
        </w:rPr>
        <w:t xml:space="preserve">Starting </w:t>
      </w:r>
      <w:r w:rsidR="000F66A4">
        <w:rPr>
          <w:rFonts w:cs="Arial"/>
          <w:sz w:val="24"/>
          <w:szCs w:val="24"/>
        </w:rPr>
        <w:t>on the 18 July 2022</w:t>
      </w:r>
      <w:r w:rsidRPr="007B2D19">
        <w:rPr>
          <w:rFonts w:cs="Arial"/>
          <w:sz w:val="24"/>
          <w:szCs w:val="24"/>
        </w:rPr>
        <w:t xml:space="preserve">, as part of </w:t>
      </w:r>
      <w:r w:rsidR="003C1485">
        <w:rPr>
          <w:rFonts w:cs="Arial"/>
          <w:sz w:val="24"/>
          <w:szCs w:val="24"/>
        </w:rPr>
        <w:t>the</w:t>
      </w:r>
      <w:r w:rsidRPr="007B2D19">
        <w:rPr>
          <w:rFonts w:cs="Arial"/>
          <w:sz w:val="24"/>
          <w:szCs w:val="24"/>
        </w:rPr>
        <w:t xml:space="preserve"> £</w:t>
      </w:r>
      <w:r w:rsidR="004A2786">
        <w:rPr>
          <w:rFonts w:cs="Arial"/>
          <w:sz w:val="24"/>
          <w:szCs w:val="24"/>
        </w:rPr>
        <w:t>11</w:t>
      </w:r>
      <w:r w:rsidRPr="007B2D19">
        <w:rPr>
          <w:rFonts w:cs="Arial"/>
          <w:sz w:val="24"/>
          <w:szCs w:val="24"/>
        </w:rPr>
        <w:t xml:space="preserve"> million scheme, </w:t>
      </w:r>
      <w:r w:rsidR="003C1485">
        <w:rPr>
          <w:rFonts w:cs="Arial"/>
          <w:sz w:val="24"/>
          <w:szCs w:val="24"/>
        </w:rPr>
        <w:t xml:space="preserve">we will </w:t>
      </w:r>
      <w:r w:rsidR="00861DF2">
        <w:rPr>
          <w:rFonts w:cs="Arial"/>
          <w:sz w:val="24"/>
          <w:szCs w:val="24"/>
        </w:rPr>
        <w:t xml:space="preserve">start work to help improve </w:t>
      </w:r>
      <w:r>
        <w:rPr>
          <w:rFonts w:cs="Arial"/>
          <w:sz w:val="24"/>
          <w:szCs w:val="24"/>
        </w:rPr>
        <w:t xml:space="preserve">the water quality of the </w:t>
      </w:r>
      <w:proofErr w:type="spellStart"/>
      <w:r>
        <w:rPr>
          <w:rFonts w:cs="Arial"/>
          <w:sz w:val="24"/>
          <w:szCs w:val="24"/>
        </w:rPr>
        <w:t>Coalford</w:t>
      </w:r>
      <w:proofErr w:type="spellEnd"/>
      <w:r>
        <w:rPr>
          <w:rFonts w:cs="Arial"/>
          <w:sz w:val="24"/>
          <w:szCs w:val="24"/>
        </w:rPr>
        <w:t xml:space="preserve"> and Sherburn Becks, as well as the watercourses downstream.</w:t>
      </w:r>
      <w:r w:rsidR="00AC724E">
        <w:rPr>
          <w:rFonts w:cs="Arial"/>
          <w:sz w:val="24"/>
          <w:szCs w:val="24"/>
        </w:rPr>
        <w:t xml:space="preserve"> These works include </w:t>
      </w:r>
      <w:r w:rsidR="00F829EB">
        <w:rPr>
          <w:rFonts w:cs="Arial"/>
          <w:sz w:val="24"/>
          <w:szCs w:val="24"/>
        </w:rPr>
        <w:t xml:space="preserve">construction of a pumping station at our site at </w:t>
      </w:r>
      <w:proofErr w:type="spellStart"/>
      <w:r w:rsidR="00F829EB">
        <w:rPr>
          <w:rFonts w:cs="Arial"/>
          <w:sz w:val="24"/>
          <w:szCs w:val="24"/>
        </w:rPr>
        <w:t>Pittington</w:t>
      </w:r>
      <w:proofErr w:type="spellEnd"/>
      <w:r w:rsidR="00F829EB">
        <w:rPr>
          <w:rFonts w:cs="Arial"/>
          <w:sz w:val="24"/>
          <w:szCs w:val="24"/>
        </w:rPr>
        <w:t>, installing a 3.5km</w:t>
      </w:r>
      <w:r w:rsidR="00B02D42">
        <w:rPr>
          <w:rFonts w:cs="Arial"/>
          <w:sz w:val="24"/>
          <w:szCs w:val="24"/>
        </w:rPr>
        <w:t xml:space="preserve"> pipe between </w:t>
      </w:r>
      <w:proofErr w:type="spellStart"/>
      <w:r w:rsidR="00B02D42">
        <w:rPr>
          <w:rFonts w:cs="Arial"/>
          <w:sz w:val="24"/>
          <w:szCs w:val="24"/>
        </w:rPr>
        <w:t>Pittington</w:t>
      </w:r>
      <w:proofErr w:type="spellEnd"/>
      <w:r w:rsidR="00B02D42">
        <w:rPr>
          <w:rFonts w:cs="Arial"/>
          <w:sz w:val="24"/>
          <w:szCs w:val="24"/>
        </w:rPr>
        <w:t xml:space="preserve"> and Sherburn, and upgrading our wastewater treatment works at Sherburn.</w:t>
      </w:r>
    </w:p>
    <w:p w14:paraId="36CB4908" w14:textId="77777777" w:rsidR="00CB4BBA" w:rsidRDefault="00CB4BBA" w:rsidP="00CB4BBA">
      <w:pPr>
        <w:pStyle w:val="BodyText"/>
        <w:contextualSpacing/>
        <w:jc w:val="both"/>
        <w:rPr>
          <w:rFonts w:cs="Arial"/>
          <w:sz w:val="24"/>
          <w:szCs w:val="24"/>
        </w:rPr>
      </w:pPr>
    </w:p>
    <w:p w14:paraId="2F1369E7" w14:textId="2ABAAB15" w:rsidR="00CB4BBA" w:rsidRPr="007B2D19" w:rsidRDefault="00CB4BBA" w:rsidP="00CB4BBA">
      <w:pPr>
        <w:pStyle w:val="BodyText"/>
        <w:contextualSpacing/>
        <w:jc w:val="both"/>
        <w:rPr>
          <w:rFonts w:cs="Arial"/>
          <w:sz w:val="24"/>
          <w:szCs w:val="24"/>
        </w:rPr>
      </w:pPr>
      <w:r w:rsidRPr="007B2D19">
        <w:rPr>
          <w:rFonts w:cs="Arial"/>
          <w:sz w:val="24"/>
          <w:szCs w:val="24"/>
        </w:rPr>
        <w:t xml:space="preserve">The scheme will last around </w:t>
      </w:r>
      <w:r>
        <w:rPr>
          <w:rFonts w:cs="Arial"/>
          <w:sz w:val="24"/>
          <w:szCs w:val="24"/>
        </w:rPr>
        <w:t>18</w:t>
      </w:r>
      <w:r w:rsidRPr="007B2D19">
        <w:rPr>
          <w:rFonts w:cs="Arial"/>
          <w:sz w:val="24"/>
          <w:szCs w:val="24"/>
        </w:rPr>
        <w:t xml:space="preserve"> months, </w:t>
      </w:r>
      <w:proofErr w:type="gramStart"/>
      <w:r w:rsidRPr="007B2D19">
        <w:rPr>
          <w:rFonts w:cs="Arial"/>
          <w:sz w:val="24"/>
          <w:szCs w:val="24"/>
        </w:rPr>
        <w:t>however</w:t>
      </w:r>
      <w:proofErr w:type="gramEnd"/>
      <w:r w:rsidRPr="007B2D19">
        <w:rPr>
          <w:rFonts w:cs="Arial"/>
          <w:sz w:val="24"/>
          <w:szCs w:val="24"/>
        </w:rPr>
        <w:t xml:space="preserve"> please be assured that </w:t>
      </w:r>
      <w:r w:rsidR="00760E6A">
        <w:rPr>
          <w:rFonts w:cs="Arial"/>
          <w:sz w:val="24"/>
          <w:szCs w:val="24"/>
        </w:rPr>
        <w:t xml:space="preserve">there will be </w:t>
      </w:r>
      <w:r w:rsidR="008315E0">
        <w:rPr>
          <w:rFonts w:cs="Arial"/>
          <w:sz w:val="24"/>
          <w:szCs w:val="24"/>
        </w:rPr>
        <w:t>limited</w:t>
      </w:r>
      <w:r w:rsidR="00F04FED">
        <w:rPr>
          <w:rFonts w:cs="Arial"/>
          <w:sz w:val="24"/>
          <w:szCs w:val="24"/>
        </w:rPr>
        <w:t>, if an</w:t>
      </w:r>
      <w:r w:rsidR="00110D23">
        <w:rPr>
          <w:rFonts w:cs="Arial"/>
          <w:sz w:val="24"/>
          <w:szCs w:val="24"/>
        </w:rPr>
        <w:t xml:space="preserve">y, work completed close to </w:t>
      </w:r>
      <w:r w:rsidR="008315E0">
        <w:rPr>
          <w:rFonts w:cs="Arial"/>
          <w:sz w:val="24"/>
          <w:szCs w:val="24"/>
        </w:rPr>
        <w:t>customers</w:t>
      </w:r>
      <w:r w:rsidR="00110D23">
        <w:rPr>
          <w:rFonts w:cs="Arial"/>
          <w:sz w:val="24"/>
          <w:szCs w:val="24"/>
        </w:rPr>
        <w:t>’</w:t>
      </w:r>
      <w:r w:rsidR="008315E0">
        <w:rPr>
          <w:rFonts w:cs="Arial"/>
          <w:sz w:val="24"/>
          <w:szCs w:val="24"/>
        </w:rPr>
        <w:t xml:space="preserve"> properties</w:t>
      </w:r>
      <w:r w:rsidRPr="007B2D19">
        <w:rPr>
          <w:rFonts w:cs="Arial"/>
          <w:sz w:val="24"/>
          <w:szCs w:val="24"/>
        </w:rPr>
        <w:t xml:space="preserve"> </w:t>
      </w:r>
      <w:r>
        <w:rPr>
          <w:rFonts w:cs="Arial"/>
          <w:sz w:val="24"/>
          <w:szCs w:val="24"/>
        </w:rPr>
        <w:t>during this</w:t>
      </w:r>
      <w:r w:rsidRPr="007B2D19">
        <w:rPr>
          <w:rFonts w:cs="Arial"/>
          <w:sz w:val="24"/>
          <w:szCs w:val="24"/>
        </w:rPr>
        <w:t xml:space="preserve"> time</w:t>
      </w:r>
      <w:r w:rsidR="002A4167">
        <w:rPr>
          <w:rFonts w:cs="Arial"/>
          <w:sz w:val="24"/>
          <w:szCs w:val="24"/>
        </w:rPr>
        <w:t>, but if you are going to be affected we will let you know</w:t>
      </w:r>
      <w:r w:rsidRPr="007B2D19">
        <w:rPr>
          <w:rFonts w:cs="Arial"/>
          <w:sz w:val="24"/>
          <w:szCs w:val="24"/>
        </w:rPr>
        <w:t xml:space="preserve">. </w:t>
      </w:r>
      <w:r w:rsidR="003E5A65">
        <w:rPr>
          <w:rFonts w:cs="Arial"/>
          <w:sz w:val="24"/>
          <w:szCs w:val="24"/>
        </w:rPr>
        <w:t xml:space="preserve">During this </w:t>
      </w:r>
      <w:proofErr w:type="gramStart"/>
      <w:r w:rsidR="003E5A65">
        <w:rPr>
          <w:rFonts w:cs="Arial"/>
          <w:sz w:val="24"/>
          <w:szCs w:val="24"/>
        </w:rPr>
        <w:t>time</w:t>
      </w:r>
      <w:proofErr w:type="gramEnd"/>
      <w:r w:rsidR="003E5A65">
        <w:rPr>
          <w:rFonts w:cs="Arial"/>
          <w:sz w:val="24"/>
          <w:szCs w:val="24"/>
        </w:rPr>
        <w:t xml:space="preserve"> </w:t>
      </w:r>
      <w:r w:rsidRPr="007B2D19">
        <w:rPr>
          <w:rFonts w:cs="Arial"/>
          <w:sz w:val="24"/>
          <w:szCs w:val="24"/>
        </w:rPr>
        <w:t>you may see Northu</w:t>
      </w:r>
      <w:r>
        <w:rPr>
          <w:rFonts w:cs="Arial"/>
          <w:sz w:val="24"/>
          <w:szCs w:val="24"/>
        </w:rPr>
        <w:t>mbrian Water, and our contractors, Mott Macdonald Bentley (MMB),</w:t>
      </w:r>
      <w:r w:rsidRPr="007B2D19">
        <w:rPr>
          <w:rFonts w:cs="Arial"/>
          <w:sz w:val="24"/>
          <w:szCs w:val="24"/>
        </w:rPr>
        <w:t xml:space="preserve"> out and about in your area. We may have to dig some holes and use temporary traffic lights at certain locations</w:t>
      </w:r>
      <w:r w:rsidR="002B03B7">
        <w:rPr>
          <w:rFonts w:cs="Arial"/>
          <w:sz w:val="24"/>
          <w:szCs w:val="24"/>
        </w:rPr>
        <w:t xml:space="preserve"> during this time</w:t>
      </w:r>
      <w:r w:rsidRPr="007B2D19">
        <w:rPr>
          <w:rFonts w:cs="Arial"/>
          <w:sz w:val="24"/>
          <w:szCs w:val="24"/>
        </w:rPr>
        <w:t>.</w:t>
      </w:r>
      <w:r>
        <w:rPr>
          <w:rFonts w:cs="Arial"/>
          <w:sz w:val="24"/>
          <w:szCs w:val="24"/>
        </w:rPr>
        <w:t xml:space="preserve"> </w:t>
      </w:r>
    </w:p>
    <w:p w14:paraId="1A02B3A5" w14:textId="77777777" w:rsidR="00DC7558" w:rsidRPr="00511141" w:rsidRDefault="00DC7558" w:rsidP="002F1F63">
      <w:pPr>
        <w:pStyle w:val="BodyText"/>
        <w:contextualSpacing/>
        <w:jc w:val="both"/>
        <w:rPr>
          <w:rFonts w:cs="Arial"/>
          <w:b/>
          <w:sz w:val="24"/>
          <w:szCs w:val="24"/>
        </w:rPr>
      </w:pPr>
    </w:p>
    <w:p w14:paraId="459D8E25" w14:textId="468FD3BD" w:rsidR="003C16D5" w:rsidRPr="003C16D5" w:rsidRDefault="00E2533F" w:rsidP="003C16D5">
      <w:pPr>
        <w:jc w:val="both"/>
        <w:rPr>
          <w:rFonts w:ascii="Arial" w:hAnsi="Arial"/>
          <w:sz w:val="24"/>
          <w:szCs w:val="24"/>
          <w:lang w:val="en-GB"/>
        </w:rPr>
      </w:pPr>
      <w:r>
        <w:rPr>
          <w:rFonts w:ascii="Arial" w:hAnsi="Arial"/>
          <w:sz w:val="24"/>
          <w:szCs w:val="24"/>
        </w:rPr>
        <w:t>Your water and sewerage services will not be affected and e</w:t>
      </w:r>
      <w:r w:rsidR="003C16D5" w:rsidRPr="003C16D5">
        <w:rPr>
          <w:rFonts w:ascii="Arial" w:hAnsi="Arial"/>
          <w:sz w:val="24"/>
          <w:szCs w:val="24"/>
        </w:rPr>
        <w:t>mployees</w:t>
      </w:r>
      <w:r>
        <w:rPr>
          <w:rFonts w:ascii="Arial" w:hAnsi="Arial"/>
          <w:sz w:val="24"/>
          <w:szCs w:val="24"/>
        </w:rPr>
        <w:t xml:space="preserve"> </w:t>
      </w:r>
      <w:r w:rsidR="003C16D5" w:rsidRPr="003C16D5">
        <w:rPr>
          <w:rFonts w:ascii="Arial" w:hAnsi="Arial"/>
          <w:sz w:val="24"/>
          <w:szCs w:val="24"/>
        </w:rPr>
        <w:t>from Northumbrian Water</w:t>
      </w:r>
      <w:r w:rsidR="00DC7558">
        <w:rPr>
          <w:rFonts w:ascii="Arial" w:hAnsi="Arial"/>
          <w:sz w:val="24"/>
          <w:szCs w:val="24"/>
        </w:rPr>
        <w:t xml:space="preserve"> and</w:t>
      </w:r>
      <w:r w:rsidR="003C16D5" w:rsidRPr="003C16D5">
        <w:rPr>
          <w:rFonts w:ascii="Arial" w:hAnsi="Arial"/>
          <w:sz w:val="24"/>
          <w:szCs w:val="24"/>
        </w:rPr>
        <w:t xml:space="preserve"> MMB </w:t>
      </w:r>
      <w:r w:rsidR="003C16D5" w:rsidRPr="00912F9A">
        <w:rPr>
          <w:rFonts w:ascii="Arial" w:hAnsi="Arial"/>
          <w:bCs/>
          <w:sz w:val="24"/>
          <w:szCs w:val="24"/>
        </w:rPr>
        <w:t>will</w:t>
      </w:r>
      <w:r w:rsidR="003C16D5" w:rsidRPr="003C16D5">
        <w:rPr>
          <w:rFonts w:ascii="Arial" w:hAnsi="Arial"/>
          <w:b/>
          <w:bCs/>
          <w:sz w:val="24"/>
          <w:szCs w:val="24"/>
        </w:rPr>
        <w:t xml:space="preserve"> not</w:t>
      </w:r>
      <w:r w:rsidR="003C16D5" w:rsidRPr="003C16D5">
        <w:rPr>
          <w:rFonts w:ascii="Arial" w:hAnsi="Arial"/>
          <w:sz w:val="24"/>
          <w:szCs w:val="24"/>
        </w:rPr>
        <w:t> require access into your home at any time during the work.  </w:t>
      </w:r>
      <w:r w:rsidR="003C16D5" w:rsidRPr="003C16D5">
        <w:rPr>
          <w:rFonts w:ascii="Arial" w:hAnsi="Arial"/>
          <w:sz w:val="24"/>
          <w:szCs w:val="24"/>
          <w:lang w:val="en-GB"/>
        </w:rPr>
        <w:t> </w:t>
      </w:r>
    </w:p>
    <w:p w14:paraId="77B5620B" w14:textId="051396C2" w:rsidR="00A441B3" w:rsidRPr="006C63B8" w:rsidRDefault="003C16D5" w:rsidP="00A441B3">
      <w:pPr>
        <w:jc w:val="both"/>
        <w:rPr>
          <w:rFonts w:ascii="Arial" w:hAnsi="Arial"/>
          <w:sz w:val="24"/>
          <w:szCs w:val="24"/>
          <w:lang w:val="en-GB"/>
        </w:rPr>
      </w:pPr>
      <w:r w:rsidRPr="003C16D5">
        <w:rPr>
          <w:rFonts w:ascii="Arial" w:hAnsi="Arial"/>
          <w:sz w:val="24"/>
          <w:szCs w:val="24"/>
          <w:lang w:val="en-GB"/>
        </w:rPr>
        <w:t> </w:t>
      </w:r>
    </w:p>
    <w:p w14:paraId="36F33179" w14:textId="6FFA44AF" w:rsidR="00A441B3" w:rsidRPr="00F35BD5" w:rsidRDefault="00A441B3" w:rsidP="00F35BD5">
      <w:pPr>
        <w:jc w:val="both"/>
        <w:rPr>
          <w:rFonts w:ascii="Arial" w:hAnsi="Arial"/>
          <w:sz w:val="24"/>
          <w:szCs w:val="24"/>
        </w:rPr>
      </w:pPr>
      <w:r w:rsidRPr="00F35BD5">
        <w:rPr>
          <w:rFonts w:ascii="Arial" w:hAnsi="Arial"/>
          <w:sz w:val="24"/>
          <w:szCs w:val="24"/>
        </w:rPr>
        <w:lastRenderedPageBreak/>
        <w:t>You can</w:t>
      </w:r>
      <w:r w:rsidR="00913B46" w:rsidRPr="00F35BD5">
        <w:rPr>
          <w:rFonts w:ascii="Arial" w:hAnsi="Arial"/>
          <w:sz w:val="24"/>
          <w:szCs w:val="24"/>
        </w:rPr>
        <w:t xml:space="preserve"> </w:t>
      </w:r>
      <w:r w:rsidRPr="00F35BD5">
        <w:rPr>
          <w:rFonts w:ascii="Arial" w:hAnsi="Arial"/>
          <w:sz w:val="24"/>
          <w:szCs w:val="24"/>
        </w:rPr>
        <w:t xml:space="preserve">find out more information about our project on our community portal at </w:t>
      </w:r>
      <w:hyperlink r:id="rId9" w:history="1">
        <w:r w:rsidR="00115BA2" w:rsidRPr="00F35BD5">
          <w:rPr>
            <w:rStyle w:val="Hyperlink"/>
            <w:rFonts w:ascii="Arial" w:hAnsi="Arial"/>
            <w:sz w:val="24"/>
            <w:szCs w:val="24"/>
          </w:rPr>
          <w:t>www.nwlcommunityportal.co.uk</w:t>
        </w:r>
      </w:hyperlink>
      <w:r w:rsidR="00115BA2" w:rsidRPr="00F35BD5">
        <w:rPr>
          <w:rFonts w:ascii="Arial" w:hAnsi="Arial"/>
          <w:sz w:val="24"/>
          <w:szCs w:val="24"/>
        </w:rPr>
        <w:t xml:space="preserve"> </w:t>
      </w:r>
      <w:r w:rsidRPr="00F35BD5">
        <w:rPr>
          <w:rFonts w:ascii="Arial" w:hAnsi="Arial"/>
          <w:sz w:val="24"/>
          <w:szCs w:val="24"/>
        </w:rPr>
        <w:t xml:space="preserve">and follow the </w:t>
      </w:r>
      <w:r w:rsidR="00A114AE">
        <w:rPr>
          <w:rFonts w:ascii="Arial" w:hAnsi="Arial"/>
          <w:sz w:val="24"/>
          <w:szCs w:val="24"/>
        </w:rPr>
        <w:t>Sherburn upgrade</w:t>
      </w:r>
      <w:r w:rsidRPr="00F35BD5">
        <w:rPr>
          <w:rFonts w:ascii="Arial" w:hAnsi="Arial"/>
          <w:sz w:val="24"/>
          <w:szCs w:val="24"/>
        </w:rPr>
        <w:t xml:space="preserve"> page</w:t>
      </w:r>
      <w:r w:rsidR="008655FE">
        <w:rPr>
          <w:rFonts w:ascii="Arial" w:hAnsi="Arial"/>
          <w:sz w:val="24"/>
          <w:szCs w:val="24"/>
        </w:rPr>
        <w:t xml:space="preserve"> or use the QR code</w:t>
      </w:r>
      <w:r w:rsidR="001D4057">
        <w:rPr>
          <w:rFonts w:ascii="Arial" w:hAnsi="Arial"/>
          <w:sz w:val="24"/>
          <w:szCs w:val="24"/>
        </w:rPr>
        <w:t xml:space="preserve"> at the top of this letter</w:t>
      </w:r>
      <w:r w:rsidRPr="00F35BD5">
        <w:rPr>
          <w:rFonts w:ascii="Arial" w:hAnsi="Arial"/>
          <w:sz w:val="24"/>
          <w:szCs w:val="24"/>
        </w:rPr>
        <w:t xml:space="preserve">. Once </w:t>
      </w:r>
      <w:r w:rsidR="00913B46" w:rsidRPr="00F35BD5">
        <w:rPr>
          <w:rFonts w:ascii="Arial" w:hAnsi="Arial"/>
          <w:sz w:val="24"/>
          <w:szCs w:val="24"/>
        </w:rPr>
        <w:t xml:space="preserve">our works </w:t>
      </w:r>
      <w:r w:rsidRPr="00F35BD5">
        <w:rPr>
          <w:rFonts w:ascii="Arial" w:hAnsi="Arial"/>
          <w:sz w:val="24"/>
          <w:szCs w:val="24"/>
        </w:rPr>
        <w:t>underway</w:t>
      </w:r>
      <w:r w:rsidR="003C16D5">
        <w:rPr>
          <w:rFonts w:ascii="Arial" w:hAnsi="Arial"/>
          <w:sz w:val="24"/>
          <w:szCs w:val="24"/>
        </w:rPr>
        <w:t>,</w:t>
      </w:r>
      <w:r w:rsidRPr="00F35BD5">
        <w:rPr>
          <w:rFonts w:ascii="Arial" w:hAnsi="Arial"/>
          <w:sz w:val="24"/>
          <w:szCs w:val="24"/>
        </w:rPr>
        <w:t xml:space="preserve"> regular updates will be posted.</w:t>
      </w:r>
    </w:p>
    <w:p w14:paraId="1A4EEE73" w14:textId="2DC1E527" w:rsidR="00133CAE" w:rsidRPr="00F35BD5" w:rsidRDefault="00133CAE" w:rsidP="007451FA">
      <w:pPr>
        <w:jc w:val="both"/>
        <w:rPr>
          <w:rFonts w:ascii="Arial" w:hAnsi="Arial"/>
          <w:sz w:val="24"/>
          <w:szCs w:val="24"/>
        </w:rPr>
      </w:pPr>
    </w:p>
    <w:p w14:paraId="252CF9D1" w14:textId="5AB5E8E8" w:rsidR="007451FA" w:rsidRPr="00F35BD5" w:rsidRDefault="007451FA" w:rsidP="007451FA">
      <w:pPr>
        <w:jc w:val="both"/>
        <w:rPr>
          <w:rFonts w:ascii="Arial" w:hAnsi="Arial"/>
          <w:sz w:val="24"/>
          <w:szCs w:val="24"/>
        </w:rPr>
      </w:pPr>
      <w:r w:rsidRPr="00F35BD5">
        <w:rPr>
          <w:rFonts w:ascii="Arial" w:hAnsi="Arial"/>
          <w:sz w:val="24"/>
          <w:szCs w:val="24"/>
        </w:rPr>
        <w:t xml:space="preserve">If you would like to speak to a member of our Project Team, you can telephone our customer contact centre on </w:t>
      </w:r>
      <w:r w:rsidRPr="00F35BD5">
        <w:rPr>
          <w:rFonts w:ascii="Arial" w:hAnsi="Arial"/>
          <w:b/>
          <w:sz w:val="24"/>
          <w:szCs w:val="24"/>
        </w:rPr>
        <w:t>0345 717 1100</w:t>
      </w:r>
      <w:r w:rsidRPr="00F35BD5">
        <w:rPr>
          <w:rFonts w:ascii="Arial" w:hAnsi="Arial"/>
          <w:sz w:val="24"/>
          <w:szCs w:val="24"/>
        </w:rPr>
        <w:t xml:space="preserve"> or tweet us @nwater_care. Whichever way is best, </w:t>
      </w:r>
      <w:r w:rsidR="003C16D5" w:rsidRPr="00F35BD5">
        <w:rPr>
          <w:rFonts w:ascii="Arial" w:hAnsi="Arial"/>
          <w:sz w:val="24"/>
          <w:szCs w:val="24"/>
        </w:rPr>
        <w:t>we</w:t>
      </w:r>
      <w:r w:rsidR="003C16D5">
        <w:rPr>
          <w:rFonts w:ascii="Arial" w:hAnsi="Arial"/>
          <w:sz w:val="24"/>
          <w:szCs w:val="24"/>
        </w:rPr>
        <w:t>'</w:t>
      </w:r>
      <w:r w:rsidR="003C16D5" w:rsidRPr="00F35BD5">
        <w:rPr>
          <w:rFonts w:ascii="Arial" w:hAnsi="Arial"/>
          <w:sz w:val="24"/>
          <w:szCs w:val="24"/>
        </w:rPr>
        <w:t xml:space="preserve">d </w:t>
      </w:r>
      <w:r w:rsidRPr="00F35BD5">
        <w:rPr>
          <w:rFonts w:ascii="Arial" w:hAnsi="Arial"/>
          <w:sz w:val="24"/>
          <w:szCs w:val="24"/>
        </w:rPr>
        <w:t xml:space="preserve">really like to hear from you. </w:t>
      </w:r>
    </w:p>
    <w:p w14:paraId="4978924E" w14:textId="313C0CF0" w:rsidR="007451FA" w:rsidRPr="00F35BD5" w:rsidRDefault="007451FA" w:rsidP="007451FA">
      <w:pPr>
        <w:jc w:val="both"/>
        <w:rPr>
          <w:rFonts w:ascii="Arial" w:hAnsi="Arial"/>
          <w:sz w:val="24"/>
          <w:szCs w:val="24"/>
        </w:rPr>
      </w:pPr>
    </w:p>
    <w:p w14:paraId="3761A5DE" w14:textId="77777777" w:rsidR="007451FA" w:rsidRPr="00F35BD5" w:rsidRDefault="007451FA" w:rsidP="007451FA">
      <w:pPr>
        <w:jc w:val="both"/>
        <w:rPr>
          <w:rFonts w:ascii="Arial" w:hAnsi="Arial"/>
          <w:sz w:val="24"/>
          <w:szCs w:val="24"/>
        </w:rPr>
      </w:pPr>
      <w:r w:rsidRPr="00F35BD5">
        <w:rPr>
          <w:rFonts w:ascii="Arial" w:hAnsi="Arial"/>
          <w:sz w:val="24"/>
          <w:szCs w:val="24"/>
        </w:rPr>
        <w:t>Yours sincerely</w:t>
      </w:r>
    </w:p>
    <w:p w14:paraId="7FBC0C7E" w14:textId="65C65697" w:rsidR="007451FA" w:rsidRPr="00F35BD5" w:rsidRDefault="007451FA" w:rsidP="007451FA">
      <w:pPr>
        <w:jc w:val="both"/>
        <w:rPr>
          <w:rFonts w:ascii="Arial" w:hAnsi="Arial" w:cs="Arial"/>
          <w:sz w:val="24"/>
          <w:szCs w:val="24"/>
        </w:rPr>
      </w:pPr>
    </w:p>
    <w:p w14:paraId="6C384983" w14:textId="29105845" w:rsidR="007451FA" w:rsidRPr="00E2533F" w:rsidRDefault="00E2533F" w:rsidP="007451FA">
      <w:pPr>
        <w:jc w:val="both"/>
        <w:rPr>
          <w:rFonts w:ascii="Brush Script MT" w:hAnsi="Brush Script MT"/>
          <w:sz w:val="24"/>
          <w:szCs w:val="24"/>
        </w:rPr>
      </w:pPr>
      <w:r w:rsidRPr="00E2533F">
        <w:rPr>
          <w:rFonts w:ascii="Brush Script MT" w:hAnsi="Brush Script MT"/>
          <w:sz w:val="24"/>
          <w:szCs w:val="24"/>
        </w:rPr>
        <w:t xml:space="preserve">Dean Thompson </w:t>
      </w:r>
    </w:p>
    <w:p w14:paraId="73172023" w14:textId="77777777" w:rsidR="00E2533F" w:rsidRPr="00F35BD5" w:rsidRDefault="00E2533F" w:rsidP="007451FA">
      <w:pPr>
        <w:jc w:val="both"/>
        <w:rPr>
          <w:rFonts w:ascii="Arial" w:hAnsi="Arial"/>
          <w:sz w:val="24"/>
          <w:szCs w:val="24"/>
        </w:rPr>
      </w:pPr>
    </w:p>
    <w:p w14:paraId="46691DA7" w14:textId="458B3191" w:rsidR="007451FA" w:rsidRPr="00E2533F" w:rsidRDefault="00FE0BBD" w:rsidP="007451FA">
      <w:pPr>
        <w:keepNext/>
        <w:keepLines/>
        <w:spacing w:line="288" w:lineRule="auto"/>
        <w:jc w:val="both"/>
        <w:outlineLvl w:val="1"/>
        <w:rPr>
          <w:rFonts w:ascii="Arial" w:eastAsiaTheme="majorEastAsia" w:hAnsi="Arial" w:cs="Arial"/>
          <w:b/>
          <w:bCs/>
          <w:sz w:val="24"/>
          <w:szCs w:val="24"/>
        </w:rPr>
      </w:pPr>
      <w:r w:rsidRPr="00E2533F">
        <w:rPr>
          <w:rFonts w:ascii="Arial" w:eastAsiaTheme="majorEastAsia" w:hAnsi="Arial" w:cs="Arial"/>
          <w:b/>
          <w:bCs/>
          <w:sz w:val="24"/>
          <w:szCs w:val="24"/>
        </w:rPr>
        <w:t>Dean Thompson</w:t>
      </w:r>
    </w:p>
    <w:p w14:paraId="49A35B45" w14:textId="77777777" w:rsidR="007451FA" w:rsidRPr="00F35BD5" w:rsidRDefault="007451FA" w:rsidP="007451FA">
      <w:pPr>
        <w:jc w:val="both"/>
        <w:rPr>
          <w:rFonts w:ascii="Arial" w:hAnsi="Arial" w:cs="Arial"/>
          <w:b/>
          <w:sz w:val="24"/>
          <w:szCs w:val="24"/>
        </w:rPr>
      </w:pPr>
      <w:r w:rsidRPr="00F35BD5">
        <w:rPr>
          <w:rFonts w:ascii="Arial" w:hAnsi="Arial" w:cs="Arial"/>
          <w:b/>
          <w:sz w:val="24"/>
          <w:szCs w:val="24"/>
        </w:rPr>
        <w:t>Project Manager</w:t>
      </w:r>
    </w:p>
    <w:p w14:paraId="1AF14A79" w14:textId="77777777" w:rsidR="007451FA" w:rsidRPr="00F35BD5" w:rsidRDefault="007451FA" w:rsidP="007451FA">
      <w:pPr>
        <w:jc w:val="both"/>
        <w:rPr>
          <w:rFonts w:ascii="Arial" w:hAnsi="Arial" w:cs="Arial"/>
          <w:sz w:val="24"/>
          <w:szCs w:val="24"/>
        </w:rPr>
      </w:pPr>
    </w:p>
    <w:p w14:paraId="35C2C6B8" w14:textId="447E7B5A" w:rsidR="007451FA" w:rsidRPr="00E2533F" w:rsidRDefault="007451FA" w:rsidP="007451FA">
      <w:pPr>
        <w:jc w:val="both"/>
        <w:rPr>
          <w:rFonts w:ascii="Arial" w:hAnsi="Arial" w:cs="Arial"/>
          <w:b/>
        </w:rPr>
      </w:pPr>
      <w:r w:rsidRPr="00E2533F">
        <w:rPr>
          <w:rFonts w:ascii="Arial" w:hAnsi="Arial" w:cs="Arial"/>
          <w:b/>
        </w:rPr>
        <w:t xml:space="preserve">Please be aware that bogus callers, people who claim to be employed by Northumbrian Water or </w:t>
      </w:r>
      <w:r w:rsidR="003C16D5" w:rsidRPr="00E2533F">
        <w:rPr>
          <w:rFonts w:ascii="Arial" w:hAnsi="Arial" w:cs="Arial"/>
          <w:b/>
        </w:rPr>
        <w:t>'</w:t>
      </w:r>
      <w:r w:rsidRPr="00E2533F">
        <w:rPr>
          <w:rFonts w:ascii="Arial" w:hAnsi="Arial" w:cs="Arial"/>
          <w:b/>
        </w:rPr>
        <w:t xml:space="preserve">the water </w:t>
      </w:r>
      <w:r w:rsidR="003C16D5" w:rsidRPr="00E2533F">
        <w:rPr>
          <w:rFonts w:ascii="Arial" w:hAnsi="Arial" w:cs="Arial"/>
          <w:b/>
        </w:rPr>
        <w:t>board'</w:t>
      </w:r>
      <w:r w:rsidRPr="00E2533F">
        <w:rPr>
          <w:rFonts w:ascii="Arial" w:hAnsi="Arial" w:cs="Arial"/>
          <w:b/>
        </w:rPr>
        <w:t xml:space="preserve">, but who are only interested in stealing from your home, are known to operate in our supply area. All our employees carry official identity cards which we strongly advise you to check before letting anyone into your home. </w:t>
      </w:r>
    </w:p>
    <w:p w14:paraId="0C4E549E" w14:textId="77777777" w:rsidR="007451FA" w:rsidRPr="00E2533F" w:rsidRDefault="007451FA" w:rsidP="007451FA">
      <w:pPr>
        <w:jc w:val="both"/>
        <w:rPr>
          <w:rFonts w:ascii="Arial" w:hAnsi="Arial" w:cs="Arial"/>
          <w:b/>
        </w:rPr>
      </w:pPr>
    </w:p>
    <w:p w14:paraId="3410E7B9" w14:textId="77777777" w:rsidR="00483C6A" w:rsidRPr="00E2533F" w:rsidRDefault="007451FA" w:rsidP="00FD4806">
      <w:pPr>
        <w:jc w:val="both"/>
      </w:pPr>
      <w:r w:rsidRPr="00E2533F">
        <w:rPr>
          <w:rFonts w:ascii="Arial" w:hAnsi="Arial" w:cs="Arial"/>
          <w:b/>
        </w:rPr>
        <w:t xml:space="preserve">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 </w:t>
      </w:r>
    </w:p>
    <w:sectPr w:rsidR="00483C6A" w:rsidRPr="00E2533F" w:rsidSect="00B94315">
      <w:headerReference w:type="default" r:id="rId10"/>
      <w:headerReference w:type="first" r:id="rId11"/>
      <w:footerReference w:type="first" r:id="rId12"/>
      <w:pgSz w:w="12240" w:h="15840"/>
      <w:pgMar w:top="2268" w:right="1418" w:bottom="1701" w:left="1418" w:header="1418"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B3F9" w14:textId="77777777" w:rsidR="00D1761A" w:rsidRDefault="00D1761A">
      <w:r>
        <w:separator/>
      </w:r>
    </w:p>
  </w:endnote>
  <w:endnote w:type="continuationSeparator" w:id="0">
    <w:p w14:paraId="50F28A19" w14:textId="77777777" w:rsidR="00D1761A" w:rsidRDefault="00D1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ush Script MT">
    <w:altName w:val="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FA6A12" w14:paraId="6B81DD4A" w14:textId="77777777" w:rsidTr="00FA6A12">
      <w:tc>
        <w:tcPr>
          <w:tcW w:w="3000" w:type="pct"/>
        </w:tcPr>
        <w:p w14:paraId="24279FBE" w14:textId="77777777" w:rsidR="00FA6A12" w:rsidRDefault="00FA6A12" w:rsidP="00FA6A12">
          <w:pPr>
            <w:pStyle w:val="Footer"/>
          </w:pPr>
        </w:p>
      </w:tc>
      <w:tc>
        <w:tcPr>
          <w:tcW w:w="2165" w:type="pct"/>
        </w:tcPr>
        <w:p w14:paraId="1F28029C" w14:textId="77777777" w:rsidR="00FA6A12" w:rsidRDefault="00FA6A12" w:rsidP="00FA6A12">
          <w:pPr>
            <w:pStyle w:val="Footer"/>
          </w:pPr>
          <w:r>
            <w:t>Northumbrian Water Limited</w:t>
          </w:r>
        </w:p>
        <w:p w14:paraId="5CF8D231" w14:textId="77777777" w:rsidR="00FA6A12" w:rsidRDefault="00FA6A12" w:rsidP="00FA6A12">
          <w:pPr>
            <w:pStyle w:val="Footer"/>
          </w:pPr>
          <w:r>
            <w:t>Registered in England and Wales No 2366703</w:t>
          </w:r>
        </w:p>
        <w:p w14:paraId="50A4927E" w14:textId="77777777" w:rsidR="00FA6A12" w:rsidRDefault="00FA6A12" w:rsidP="00FA6A12">
          <w:pPr>
            <w:pStyle w:val="Footer"/>
          </w:pPr>
          <w:r>
            <w:t>Registered office: Northumbria House,</w:t>
          </w:r>
        </w:p>
        <w:p w14:paraId="5494CCCE" w14:textId="77777777" w:rsidR="00FA6A12" w:rsidRDefault="00FA6A12" w:rsidP="00FA6A12">
          <w:pPr>
            <w:pStyle w:val="Footer"/>
          </w:pPr>
          <w:r>
            <w:t>Abbey Road, Pity Me, Durham, DH1 5FJ</w:t>
          </w:r>
        </w:p>
      </w:tc>
    </w:tr>
  </w:tbl>
  <w:p w14:paraId="701353A5" w14:textId="77777777" w:rsidR="00FA6A12" w:rsidRDefault="00FA6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7435" w14:textId="77777777" w:rsidR="00D1761A" w:rsidRDefault="00D1761A">
      <w:r>
        <w:separator/>
      </w:r>
    </w:p>
  </w:footnote>
  <w:footnote w:type="continuationSeparator" w:id="0">
    <w:p w14:paraId="0327DDFC" w14:textId="77777777" w:rsidR="00D1761A" w:rsidRDefault="00D1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E010CA" w14:paraId="0859CCC0" w14:textId="77777777" w:rsidTr="00E010CA">
      <w:tc>
        <w:tcPr>
          <w:tcW w:w="5000" w:type="pct"/>
        </w:tcPr>
        <w:p w14:paraId="317FA13F" w14:textId="77777777" w:rsidR="00E010CA" w:rsidRDefault="00E010CA" w:rsidP="00677C7E">
          <w:pPr>
            <w:pStyle w:val="Header"/>
            <w:tabs>
              <w:tab w:val="left" w:pos="674"/>
            </w:tabs>
          </w:pPr>
          <w:r w:rsidRPr="007072C7">
            <w:rPr>
              <w:noProof/>
              <w:lang w:val="en-GB" w:eastAsia="en-GB"/>
            </w:rPr>
            <w:drawing>
              <wp:inline distT="0" distB="0" distL="0" distR="0" wp14:anchorId="2E8E9422" wp14:editId="2ED5AD80">
                <wp:extent cx="1905000"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r>
  </w:tbl>
  <w:p w14:paraId="78109393" w14:textId="77777777" w:rsidR="00E010CA" w:rsidRDefault="00E0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FA6A12" w14:paraId="1222E3CF" w14:textId="77777777" w:rsidTr="00BD1C58">
      <w:tc>
        <w:tcPr>
          <w:tcW w:w="3000" w:type="pct"/>
        </w:tcPr>
        <w:p w14:paraId="573E6FD1" w14:textId="77777777" w:rsidR="00FA6A12" w:rsidRDefault="00FA6A12" w:rsidP="004422CD">
          <w:pPr>
            <w:pStyle w:val="Header"/>
            <w:tabs>
              <w:tab w:val="left" w:pos="674"/>
            </w:tabs>
          </w:pPr>
          <w:r w:rsidRPr="007072C7">
            <w:rPr>
              <w:noProof/>
              <w:lang w:val="en-GB" w:eastAsia="en-GB"/>
            </w:rPr>
            <w:drawing>
              <wp:inline distT="0" distB="0" distL="0" distR="0" wp14:anchorId="566DD679" wp14:editId="4EC9CB07">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p>
      </w:tc>
      <w:tc>
        <w:tcPr>
          <w:tcW w:w="1000" w:type="pct"/>
        </w:tcPr>
        <w:p w14:paraId="11549146" w14:textId="77777777" w:rsidR="00FA6A12" w:rsidRPr="009E7201" w:rsidRDefault="00FA6A12" w:rsidP="00041041">
          <w:pPr>
            <w:pStyle w:val="Header"/>
          </w:pPr>
          <w:r w:rsidRPr="009E7201">
            <w:t>T</w:t>
          </w:r>
          <w:r w:rsidR="00DF0606">
            <w:t xml:space="preserve">: </w:t>
          </w:r>
          <w:r w:rsidRPr="009E7201">
            <w:t xml:space="preserve">0845 604 </w:t>
          </w:r>
          <w:r w:rsidR="00DF0606">
            <w:t>7468</w:t>
          </w:r>
        </w:p>
        <w:p w14:paraId="7455F6EE" w14:textId="77777777" w:rsidR="00FA6A12" w:rsidRPr="009E7201" w:rsidRDefault="00DF0606" w:rsidP="00041041">
          <w:pPr>
            <w:pStyle w:val="Header"/>
          </w:pPr>
          <w:r>
            <w:t>nwl.co.uk</w:t>
          </w:r>
        </w:p>
        <w:p w14:paraId="20EEF3C3" w14:textId="77777777" w:rsidR="00FA6A12" w:rsidRPr="007072C7" w:rsidRDefault="00FA6A12" w:rsidP="00041041">
          <w:pPr>
            <w:pStyle w:val="Header"/>
            <w:rPr>
              <w:noProof/>
            </w:rPr>
          </w:pPr>
        </w:p>
      </w:tc>
      <w:tc>
        <w:tcPr>
          <w:tcW w:w="1000" w:type="pct"/>
        </w:tcPr>
        <w:p w14:paraId="0A0A3784" w14:textId="77777777" w:rsidR="00FA6A12" w:rsidRDefault="00DF0606" w:rsidP="00041041">
          <w:pPr>
            <w:pStyle w:val="Header"/>
          </w:pPr>
          <w:r>
            <w:t>Northumbrian Water</w:t>
          </w:r>
        </w:p>
        <w:p w14:paraId="450074DB" w14:textId="77777777" w:rsidR="00FA6A12" w:rsidRDefault="00DF0606" w:rsidP="00041041">
          <w:pPr>
            <w:pStyle w:val="Header"/>
          </w:pPr>
          <w:r>
            <w:t>Abbey Road</w:t>
          </w:r>
          <w:r w:rsidR="00FA6A12">
            <w:t xml:space="preserve"> </w:t>
          </w:r>
        </w:p>
        <w:p w14:paraId="3D8FCE59" w14:textId="77777777" w:rsidR="00FA6A12" w:rsidRDefault="00DF0606" w:rsidP="00041041">
          <w:pPr>
            <w:pStyle w:val="Header"/>
          </w:pPr>
          <w:r>
            <w:t>Pity Me</w:t>
          </w:r>
        </w:p>
        <w:p w14:paraId="50EC0F89" w14:textId="77777777" w:rsidR="00DF0606" w:rsidRDefault="00DF0606" w:rsidP="00041041">
          <w:pPr>
            <w:pStyle w:val="Header"/>
          </w:pPr>
          <w:r>
            <w:t>Durham</w:t>
          </w:r>
        </w:p>
        <w:p w14:paraId="0B1CE77E" w14:textId="77777777" w:rsidR="00DF0606" w:rsidRPr="008E0F2E" w:rsidRDefault="00DF0606" w:rsidP="00041041">
          <w:pPr>
            <w:pStyle w:val="Header"/>
          </w:pPr>
          <w:r>
            <w:t>DH1 5FJ</w:t>
          </w:r>
        </w:p>
        <w:p w14:paraId="6EE995C0" w14:textId="77777777" w:rsidR="00FA6A12" w:rsidRPr="007072C7" w:rsidRDefault="00FA6A12" w:rsidP="00041041">
          <w:pPr>
            <w:pStyle w:val="Header"/>
            <w:rPr>
              <w:noProof/>
            </w:rPr>
          </w:pPr>
        </w:p>
      </w:tc>
    </w:tr>
  </w:tbl>
  <w:p w14:paraId="5F8A35D1" w14:textId="77777777" w:rsidR="00FA6A12" w:rsidRDefault="00FA6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7B3D8F"/>
    <w:multiLevelType w:val="hybridMultilevel"/>
    <w:tmpl w:val="C870E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825886"/>
    <w:multiLevelType w:val="hybridMultilevel"/>
    <w:tmpl w:val="8B88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wMjQxNDCzMDMzMzBV0lEKTi0uzszPAymwqAUA12oHTywAAAA="/>
    <w:docVar w:name="ShowDynamicGuides" w:val="1"/>
    <w:docVar w:name="ShowMarginGuides" w:val="0"/>
    <w:docVar w:name="ShowOutlines" w:val="0"/>
    <w:docVar w:name="ShowStaticGuides" w:val="0"/>
  </w:docVars>
  <w:rsids>
    <w:rsidRoot w:val="003C41C9"/>
    <w:rsid w:val="000049A9"/>
    <w:rsid w:val="000362CE"/>
    <w:rsid w:val="00040204"/>
    <w:rsid w:val="00041041"/>
    <w:rsid w:val="00064CC5"/>
    <w:rsid w:val="000C54C3"/>
    <w:rsid w:val="000E467F"/>
    <w:rsid w:val="000F66A4"/>
    <w:rsid w:val="00110D23"/>
    <w:rsid w:val="00115BA2"/>
    <w:rsid w:val="00133CAE"/>
    <w:rsid w:val="0014192E"/>
    <w:rsid w:val="0015456F"/>
    <w:rsid w:val="00167AAD"/>
    <w:rsid w:val="001C1ADC"/>
    <w:rsid w:val="001D339A"/>
    <w:rsid w:val="001D4057"/>
    <w:rsid w:val="001D44F9"/>
    <w:rsid w:val="001F2B33"/>
    <w:rsid w:val="002113D6"/>
    <w:rsid w:val="00220899"/>
    <w:rsid w:val="0022470C"/>
    <w:rsid w:val="0025450B"/>
    <w:rsid w:val="002A4167"/>
    <w:rsid w:val="002B03B7"/>
    <w:rsid w:val="002B40F8"/>
    <w:rsid w:val="002E0A6D"/>
    <w:rsid w:val="002E140A"/>
    <w:rsid w:val="002F1F63"/>
    <w:rsid w:val="003104EA"/>
    <w:rsid w:val="00357C7A"/>
    <w:rsid w:val="00362596"/>
    <w:rsid w:val="003642D2"/>
    <w:rsid w:val="0039217B"/>
    <w:rsid w:val="003B18F7"/>
    <w:rsid w:val="003C1485"/>
    <w:rsid w:val="003C16D5"/>
    <w:rsid w:val="003C41C9"/>
    <w:rsid w:val="003D2E1B"/>
    <w:rsid w:val="003E5A65"/>
    <w:rsid w:val="003E7803"/>
    <w:rsid w:val="003F4290"/>
    <w:rsid w:val="00415050"/>
    <w:rsid w:val="004422CD"/>
    <w:rsid w:val="004437F6"/>
    <w:rsid w:val="004569E3"/>
    <w:rsid w:val="00483C6A"/>
    <w:rsid w:val="004A2786"/>
    <w:rsid w:val="004E566A"/>
    <w:rsid w:val="004E5CDB"/>
    <w:rsid w:val="004E6896"/>
    <w:rsid w:val="00511141"/>
    <w:rsid w:val="00516A0F"/>
    <w:rsid w:val="00517434"/>
    <w:rsid w:val="00542E23"/>
    <w:rsid w:val="00586D3D"/>
    <w:rsid w:val="00596449"/>
    <w:rsid w:val="005E6454"/>
    <w:rsid w:val="00601C58"/>
    <w:rsid w:val="00610C55"/>
    <w:rsid w:val="006469A2"/>
    <w:rsid w:val="006475EB"/>
    <w:rsid w:val="006C63B8"/>
    <w:rsid w:val="006E6B92"/>
    <w:rsid w:val="00705197"/>
    <w:rsid w:val="00706309"/>
    <w:rsid w:val="00740DB7"/>
    <w:rsid w:val="007451FA"/>
    <w:rsid w:val="00760A30"/>
    <w:rsid w:val="00760E6A"/>
    <w:rsid w:val="00777547"/>
    <w:rsid w:val="007C48EF"/>
    <w:rsid w:val="00806CC6"/>
    <w:rsid w:val="00806D54"/>
    <w:rsid w:val="008149B5"/>
    <w:rsid w:val="008315E0"/>
    <w:rsid w:val="00850FEC"/>
    <w:rsid w:val="0085598B"/>
    <w:rsid w:val="00855FE0"/>
    <w:rsid w:val="00861DF2"/>
    <w:rsid w:val="008655FE"/>
    <w:rsid w:val="008C0170"/>
    <w:rsid w:val="009039CE"/>
    <w:rsid w:val="00912F9A"/>
    <w:rsid w:val="00913B46"/>
    <w:rsid w:val="0094553F"/>
    <w:rsid w:val="00982D10"/>
    <w:rsid w:val="00A114AE"/>
    <w:rsid w:val="00A16F5C"/>
    <w:rsid w:val="00A411AF"/>
    <w:rsid w:val="00A42B4D"/>
    <w:rsid w:val="00A441B3"/>
    <w:rsid w:val="00A73855"/>
    <w:rsid w:val="00A80C1D"/>
    <w:rsid w:val="00AA74FE"/>
    <w:rsid w:val="00AC214C"/>
    <w:rsid w:val="00AC724E"/>
    <w:rsid w:val="00AD3B94"/>
    <w:rsid w:val="00AE387C"/>
    <w:rsid w:val="00B02D42"/>
    <w:rsid w:val="00B37648"/>
    <w:rsid w:val="00B44509"/>
    <w:rsid w:val="00B54F08"/>
    <w:rsid w:val="00B70669"/>
    <w:rsid w:val="00B94315"/>
    <w:rsid w:val="00BB0B9A"/>
    <w:rsid w:val="00BD1C58"/>
    <w:rsid w:val="00BE03A0"/>
    <w:rsid w:val="00BE2F35"/>
    <w:rsid w:val="00C129B0"/>
    <w:rsid w:val="00C97675"/>
    <w:rsid w:val="00CA20DA"/>
    <w:rsid w:val="00CB04B0"/>
    <w:rsid w:val="00CB4BBA"/>
    <w:rsid w:val="00CB4D27"/>
    <w:rsid w:val="00CC1E78"/>
    <w:rsid w:val="00CD44CB"/>
    <w:rsid w:val="00D1761A"/>
    <w:rsid w:val="00D551B4"/>
    <w:rsid w:val="00D61F50"/>
    <w:rsid w:val="00D930A6"/>
    <w:rsid w:val="00DB40FF"/>
    <w:rsid w:val="00DC7558"/>
    <w:rsid w:val="00DE7F7B"/>
    <w:rsid w:val="00DF0606"/>
    <w:rsid w:val="00E010CA"/>
    <w:rsid w:val="00E03743"/>
    <w:rsid w:val="00E156D7"/>
    <w:rsid w:val="00E2533F"/>
    <w:rsid w:val="00E34BC3"/>
    <w:rsid w:val="00E34FAE"/>
    <w:rsid w:val="00E54E7F"/>
    <w:rsid w:val="00E65251"/>
    <w:rsid w:val="00E709FF"/>
    <w:rsid w:val="00E75F0E"/>
    <w:rsid w:val="00E7754D"/>
    <w:rsid w:val="00E878A9"/>
    <w:rsid w:val="00EC4FFA"/>
    <w:rsid w:val="00ED69CD"/>
    <w:rsid w:val="00F000AF"/>
    <w:rsid w:val="00F04FED"/>
    <w:rsid w:val="00F35BD5"/>
    <w:rsid w:val="00F66795"/>
    <w:rsid w:val="00F70430"/>
    <w:rsid w:val="00F74F30"/>
    <w:rsid w:val="00F829EB"/>
    <w:rsid w:val="00FA3F51"/>
    <w:rsid w:val="00FA6A12"/>
    <w:rsid w:val="00FD4806"/>
    <w:rsid w:val="00FD66C6"/>
    <w:rsid w:val="00FE0BBD"/>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A2CE6"/>
  <w15:docId w15:val="{2410EEA6-89D8-4B8F-A62E-E67C3605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uiPriority w:val="9"/>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1041"/>
    <w:pPr>
      <w:spacing w:line="240" w:lineRule="auto"/>
    </w:pPr>
    <w:rPr>
      <w:color w:val="004F9F" w:themeColor="text1"/>
      <w:sz w:val="16"/>
      <w:szCs w:val="24"/>
    </w:rPr>
  </w:style>
  <w:style w:type="character" w:customStyle="1" w:styleId="HeaderChar">
    <w:name w:val="Header Char"/>
    <w:basedOn w:val="DefaultParagraphFont"/>
    <w:link w:val="Header"/>
    <w:uiPriority w:val="99"/>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uiPriority w:val="99"/>
    <w:rsid w:val="004437F6"/>
    <w:pPr>
      <w:spacing w:line="288" w:lineRule="auto"/>
    </w:pPr>
    <w:rPr>
      <w:szCs w:val="20"/>
    </w:rPr>
  </w:style>
  <w:style w:type="character" w:customStyle="1" w:styleId="BodyTextChar">
    <w:name w:val="Body Text Char"/>
    <w:basedOn w:val="DefaultParagraphFont"/>
    <w:link w:val="BodyText"/>
    <w:uiPriority w:val="99"/>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semiHidden/>
    <w:unhideWhenUsed/>
    <w:rsid w:val="00E03743"/>
    <w:rPr>
      <w:rFonts w:ascii="Tahoma" w:hAnsi="Tahoma" w:cs="Tahoma"/>
      <w:sz w:val="16"/>
      <w:szCs w:val="16"/>
    </w:rPr>
  </w:style>
  <w:style w:type="character" w:customStyle="1" w:styleId="BalloonTextChar">
    <w:name w:val="Balloon Text Char"/>
    <w:basedOn w:val="DefaultParagraphFont"/>
    <w:link w:val="BalloonText"/>
    <w:semiHidden/>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uiPriority w:val="9"/>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BA2"/>
    <w:rPr>
      <w:sz w:val="16"/>
      <w:szCs w:val="16"/>
    </w:rPr>
  </w:style>
  <w:style w:type="character" w:styleId="Hyperlink">
    <w:name w:val="Hyperlink"/>
    <w:basedOn w:val="DefaultParagraphFont"/>
    <w:uiPriority w:val="99"/>
    <w:unhideWhenUsed/>
    <w:rsid w:val="00115BA2"/>
    <w:rPr>
      <w:color w:val="ED145B"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4581">
      <w:bodyDiv w:val="1"/>
      <w:marLeft w:val="0"/>
      <w:marRight w:val="0"/>
      <w:marTop w:val="0"/>
      <w:marBottom w:val="0"/>
      <w:divBdr>
        <w:top w:val="none" w:sz="0" w:space="0" w:color="auto"/>
        <w:left w:val="none" w:sz="0" w:space="0" w:color="auto"/>
        <w:bottom w:val="none" w:sz="0" w:space="0" w:color="auto"/>
        <w:right w:val="none" w:sz="0" w:space="0" w:color="auto"/>
      </w:divBdr>
      <w:divsChild>
        <w:div w:id="1871605179">
          <w:marLeft w:val="0"/>
          <w:marRight w:val="0"/>
          <w:marTop w:val="0"/>
          <w:marBottom w:val="0"/>
          <w:divBdr>
            <w:top w:val="none" w:sz="0" w:space="0" w:color="auto"/>
            <w:left w:val="none" w:sz="0" w:space="0" w:color="auto"/>
            <w:bottom w:val="none" w:sz="0" w:space="0" w:color="auto"/>
            <w:right w:val="none" w:sz="0" w:space="0" w:color="auto"/>
          </w:divBdr>
        </w:div>
        <w:div w:id="1050306884">
          <w:marLeft w:val="0"/>
          <w:marRight w:val="0"/>
          <w:marTop w:val="0"/>
          <w:marBottom w:val="0"/>
          <w:divBdr>
            <w:top w:val="none" w:sz="0" w:space="0" w:color="auto"/>
            <w:left w:val="none" w:sz="0" w:space="0" w:color="auto"/>
            <w:bottom w:val="none" w:sz="0" w:space="0" w:color="auto"/>
            <w:right w:val="none" w:sz="0" w:space="0" w:color="auto"/>
          </w:divBdr>
        </w:div>
        <w:div w:id="1817647844">
          <w:marLeft w:val="0"/>
          <w:marRight w:val="0"/>
          <w:marTop w:val="0"/>
          <w:marBottom w:val="0"/>
          <w:divBdr>
            <w:top w:val="none" w:sz="0" w:space="0" w:color="auto"/>
            <w:left w:val="none" w:sz="0" w:space="0" w:color="auto"/>
            <w:bottom w:val="none" w:sz="0" w:space="0" w:color="auto"/>
            <w:right w:val="none" w:sz="0" w:space="0" w:color="auto"/>
          </w:divBdr>
        </w:div>
      </w:divsChild>
    </w:div>
    <w:div w:id="962152644">
      <w:bodyDiv w:val="1"/>
      <w:marLeft w:val="0"/>
      <w:marRight w:val="0"/>
      <w:marTop w:val="0"/>
      <w:marBottom w:val="0"/>
      <w:divBdr>
        <w:top w:val="none" w:sz="0" w:space="0" w:color="auto"/>
        <w:left w:val="none" w:sz="0" w:space="0" w:color="auto"/>
        <w:bottom w:val="none" w:sz="0" w:space="0" w:color="auto"/>
        <w:right w:val="none" w:sz="0" w:space="0" w:color="auto"/>
      </w:divBdr>
      <w:divsChild>
        <w:div w:id="928923145">
          <w:marLeft w:val="0"/>
          <w:marRight w:val="0"/>
          <w:marTop w:val="0"/>
          <w:marBottom w:val="0"/>
          <w:divBdr>
            <w:top w:val="none" w:sz="0" w:space="0" w:color="auto"/>
            <w:left w:val="none" w:sz="0" w:space="0" w:color="auto"/>
            <w:bottom w:val="none" w:sz="0" w:space="0" w:color="auto"/>
            <w:right w:val="none" w:sz="0" w:space="0" w:color="auto"/>
          </w:divBdr>
        </w:div>
        <w:div w:id="1991905881">
          <w:marLeft w:val="0"/>
          <w:marRight w:val="0"/>
          <w:marTop w:val="0"/>
          <w:marBottom w:val="0"/>
          <w:divBdr>
            <w:top w:val="none" w:sz="0" w:space="0" w:color="auto"/>
            <w:left w:val="none" w:sz="0" w:space="0" w:color="auto"/>
            <w:bottom w:val="none" w:sz="0" w:space="0" w:color="auto"/>
            <w:right w:val="none" w:sz="0" w:space="0" w:color="auto"/>
          </w:divBdr>
        </w:div>
        <w:div w:id="1864904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wlcommunityportal.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ABE1-169C-449B-AF42-7DC064FD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dc:creator>
  <cp:lastModifiedBy>Gabrielle Ward</cp:lastModifiedBy>
  <cp:revision>2</cp:revision>
  <cp:lastPrinted>2021-02-17T10:43:00Z</cp:lastPrinted>
  <dcterms:created xsi:type="dcterms:W3CDTF">2022-07-13T10:43:00Z</dcterms:created>
  <dcterms:modified xsi:type="dcterms:W3CDTF">2022-07-13T10:43:00Z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ntegrity">
    <vt:lpwstr>native</vt:lpwstr>
  </property>
  <property fmtid="{D5CDD505-2E9C-101B-9397-08002B2CF9AE}" pid="3" name="SavedOnce">
    <vt:lpwstr>true</vt:lpwstr>
  </property>
</Properties>
</file>